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EABE5" w14:textId="77777777" w:rsidR="00D1130F" w:rsidRDefault="00D1130F" w:rsidP="002B1810">
      <w:pPr>
        <w:widowControl/>
        <w:adjustRightInd/>
        <w:snapToGrid/>
        <w:ind w:firstLineChars="0" w:firstLine="0"/>
        <w:rPr>
          <w:rFonts w:asciiTheme="minorEastAsia" w:hAnsiTheme="minorEastAsia"/>
          <w:sz w:val="28"/>
          <w:szCs w:val="28"/>
        </w:rPr>
      </w:pPr>
    </w:p>
    <w:p w14:paraId="6927AE29" w14:textId="2E4934F3" w:rsidR="00D1130F" w:rsidRDefault="00D1130F" w:rsidP="002B1810">
      <w:pPr>
        <w:widowControl/>
        <w:adjustRightInd/>
        <w:snapToGrid/>
        <w:ind w:firstLineChars="0" w:firstLine="0"/>
        <w:jc w:val="center"/>
        <w:rPr>
          <w:rFonts w:asciiTheme="minorEastAsia" w:hAnsiTheme="minorEastAsia"/>
          <w:sz w:val="28"/>
          <w:szCs w:val="28"/>
        </w:rPr>
      </w:pPr>
      <w:r>
        <w:rPr>
          <w:rFonts w:ascii="楷体" w:eastAsia="楷体" w:hAnsi="楷体" w:cs="Malgun Gothic Semilight"/>
          <w:b/>
          <w:noProof/>
        </w:rPr>
        <w:drawing>
          <wp:inline distT="0" distB="0" distL="0" distR="0" wp14:anchorId="1902E1F8" wp14:editId="227DACB6">
            <wp:extent cx="1330325" cy="1330325"/>
            <wp:effectExtent l="0" t="0" r="317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0325" cy="1330325"/>
                    </a:xfrm>
                    <a:prstGeom prst="rect">
                      <a:avLst/>
                    </a:prstGeom>
                    <a:noFill/>
                    <a:ln>
                      <a:noFill/>
                    </a:ln>
                  </pic:spPr>
                </pic:pic>
              </a:graphicData>
            </a:graphic>
          </wp:inline>
        </w:drawing>
      </w:r>
      <w:r w:rsidR="00017262">
        <w:rPr>
          <w:rFonts w:asciiTheme="minorEastAsia" w:hAnsiTheme="minorEastAsia" w:hint="eastAsia"/>
          <w:sz w:val="28"/>
          <w:szCs w:val="28"/>
        </w:rPr>
        <w:t xml:space="preserve"> </w:t>
      </w:r>
      <w:r w:rsidR="00017262">
        <w:rPr>
          <w:rFonts w:asciiTheme="minorEastAsia" w:hAnsiTheme="minorEastAsia"/>
          <w:sz w:val="28"/>
          <w:szCs w:val="28"/>
        </w:rPr>
        <w:t xml:space="preserve">          </w:t>
      </w:r>
      <w:r>
        <w:rPr>
          <w:rFonts w:ascii="楷体" w:eastAsia="楷体" w:hAnsi="楷体" w:cs="Malgun Gothic Semilight"/>
          <w:b/>
          <w:noProof/>
        </w:rPr>
        <w:drawing>
          <wp:inline distT="0" distB="0" distL="0" distR="0" wp14:anchorId="70E24475" wp14:editId="3B618972">
            <wp:extent cx="1418590" cy="12350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8590" cy="1235075"/>
                    </a:xfrm>
                    <a:prstGeom prst="rect">
                      <a:avLst/>
                    </a:prstGeom>
                    <a:noFill/>
                    <a:ln>
                      <a:noFill/>
                    </a:ln>
                  </pic:spPr>
                </pic:pic>
              </a:graphicData>
            </a:graphic>
          </wp:inline>
        </w:drawing>
      </w:r>
    </w:p>
    <w:p w14:paraId="498123EC" w14:textId="77777777" w:rsidR="00017262" w:rsidRDefault="00017262" w:rsidP="002B1810">
      <w:pPr>
        <w:widowControl/>
        <w:adjustRightInd/>
        <w:snapToGrid/>
        <w:ind w:firstLineChars="0" w:firstLine="0"/>
        <w:jc w:val="center"/>
        <w:rPr>
          <w:rFonts w:asciiTheme="minorEastAsia" w:hAnsiTheme="minorEastAsia"/>
          <w:sz w:val="28"/>
          <w:szCs w:val="28"/>
        </w:rPr>
      </w:pPr>
    </w:p>
    <w:p w14:paraId="74CA8F24" w14:textId="0C935D36" w:rsidR="00D1130F" w:rsidRDefault="00D1130F" w:rsidP="002B1810">
      <w:pPr>
        <w:widowControl/>
        <w:adjustRightInd/>
        <w:snapToGrid/>
        <w:ind w:firstLineChars="0" w:firstLine="0"/>
        <w:jc w:val="center"/>
        <w:rPr>
          <w:rFonts w:asciiTheme="minorEastAsia" w:hAnsiTheme="minorEastAsia"/>
          <w:sz w:val="28"/>
          <w:szCs w:val="28"/>
        </w:rPr>
      </w:pPr>
      <w:r>
        <w:rPr>
          <w:rFonts w:asciiTheme="minorEastAsia" w:hAnsiTheme="minorEastAsia"/>
          <w:noProof/>
          <w:sz w:val="28"/>
          <w:szCs w:val="28"/>
        </w:rPr>
        <w:drawing>
          <wp:inline distT="0" distB="0" distL="0" distR="0" wp14:anchorId="2A956111" wp14:editId="26BF1B9F">
            <wp:extent cx="4639945" cy="1276350"/>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9945" cy="1276350"/>
                    </a:xfrm>
                    <a:prstGeom prst="rect">
                      <a:avLst/>
                    </a:prstGeom>
                    <a:noFill/>
                    <a:ln>
                      <a:noFill/>
                    </a:ln>
                  </pic:spPr>
                </pic:pic>
              </a:graphicData>
            </a:graphic>
          </wp:inline>
        </w:drawing>
      </w:r>
    </w:p>
    <w:p w14:paraId="09748D96" w14:textId="05B242D0" w:rsidR="00C6211D" w:rsidRDefault="00C6211D" w:rsidP="002B1810">
      <w:pPr>
        <w:widowControl/>
        <w:adjustRightInd/>
        <w:snapToGrid/>
        <w:ind w:firstLineChars="0" w:firstLine="0"/>
        <w:jc w:val="left"/>
        <w:rPr>
          <w:rFonts w:asciiTheme="minorEastAsia" w:hAnsiTheme="minorEastAsia" w:cstheme="majorBidi"/>
          <w:b/>
          <w:bCs/>
          <w:sz w:val="28"/>
          <w:szCs w:val="28"/>
        </w:rPr>
      </w:pPr>
    </w:p>
    <w:p w14:paraId="5B208B51" w14:textId="7481DC9A" w:rsidR="00C6211D" w:rsidRDefault="00C6211D" w:rsidP="002B1810">
      <w:pPr>
        <w:widowControl/>
        <w:adjustRightInd/>
        <w:snapToGrid/>
        <w:ind w:firstLineChars="0" w:firstLine="0"/>
        <w:jc w:val="center"/>
        <w:rPr>
          <w:rFonts w:ascii="黑体" w:eastAsia="黑体" w:hAnsi="黑体" w:cstheme="majorBidi"/>
          <w:b/>
          <w:bCs/>
          <w:sz w:val="52"/>
          <w:szCs w:val="28"/>
        </w:rPr>
      </w:pPr>
      <w:r w:rsidRPr="00C6211D">
        <w:rPr>
          <w:rFonts w:ascii="黑体" w:eastAsia="黑体" w:hAnsi="黑体" w:cstheme="majorBidi" w:hint="eastAsia"/>
          <w:b/>
          <w:bCs/>
          <w:sz w:val="52"/>
          <w:szCs w:val="28"/>
        </w:rPr>
        <w:t>信息简报</w:t>
      </w:r>
    </w:p>
    <w:p w14:paraId="23DAE935" w14:textId="2F75DD96" w:rsidR="00CB7958" w:rsidRDefault="00CB7958" w:rsidP="002B1810">
      <w:pPr>
        <w:widowControl/>
        <w:adjustRightInd/>
        <w:snapToGrid/>
        <w:ind w:firstLineChars="0" w:firstLine="0"/>
        <w:jc w:val="center"/>
        <w:rPr>
          <w:rFonts w:ascii="黑体" w:eastAsia="黑体" w:hAnsi="黑体" w:cstheme="majorBidi"/>
          <w:bCs/>
          <w:sz w:val="24"/>
          <w:szCs w:val="28"/>
        </w:rPr>
      </w:pPr>
      <w:r w:rsidRPr="00CB7958">
        <w:rPr>
          <w:rFonts w:ascii="黑体" w:eastAsia="黑体" w:hAnsi="黑体" w:cstheme="majorBidi" w:hint="eastAsia"/>
          <w:bCs/>
          <w:sz w:val="24"/>
          <w:szCs w:val="28"/>
        </w:rPr>
        <w:t>2</w:t>
      </w:r>
      <w:r w:rsidRPr="00CB7958">
        <w:rPr>
          <w:rFonts w:ascii="黑体" w:eastAsia="黑体" w:hAnsi="黑体" w:cstheme="majorBidi"/>
          <w:bCs/>
          <w:sz w:val="24"/>
          <w:szCs w:val="28"/>
        </w:rPr>
        <w:t>020</w:t>
      </w:r>
      <w:r w:rsidRPr="00CB7958">
        <w:rPr>
          <w:rFonts w:ascii="黑体" w:eastAsia="黑体" w:hAnsi="黑体" w:cstheme="majorBidi" w:hint="eastAsia"/>
          <w:bCs/>
          <w:sz w:val="24"/>
          <w:szCs w:val="28"/>
        </w:rPr>
        <w:t>年第1期（总第1期）</w:t>
      </w:r>
    </w:p>
    <w:p w14:paraId="5585617B" w14:textId="3B24EDC4" w:rsidR="00F43B2C" w:rsidRPr="00737EE3" w:rsidRDefault="00F43B2C" w:rsidP="002B1810">
      <w:pPr>
        <w:widowControl/>
        <w:adjustRightInd/>
        <w:snapToGrid/>
        <w:ind w:firstLineChars="0" w:firstLine="0"/>
        <w:jc w:val="center"/>
        <w:rPr>
          <w:rFonts w:ascii="黑体" w:eastAsia="黑体" w:hAnsi="黑体" w:cstheme="majorBidi"/>
          <w:b/>
          <w:bCs/>
          <w:sz w:val="28"/>
          <w:szCs w:val="28"/>
        </w:rPr>
      </w:pPr>
      <w:r w:rsidRPr="00737EE3">
        <w:rPr>
          <w:rFonts w:ascii="黑体" w:eastAsia="黑体" w:hAnsi="黑体" w:cstheme="majorBidi" w:hint="eastAsia"/>
          <w:b/>
          <w:bCs/>
          <w:sz w:val="28"/>
          <w:szCs w:val="28"/>
        </w:rPr>
        <w:t>【要闻导读】</w:t>
      </w:r>
    </w:p>
    <w:p w14:paraId="4A065937" w14:textId="273611E6" w:rsidR="00C62CFE" w:rsidRPr="00737EE3" w:rsidRDefault="00C62CFE" w:rsidP="002B1810">
      <w:pPr>
        <w:pStyle w:val="a7"/>
        <w:widowControl/>
        <w:numPr>
          <w:ilvl w:val="0"/>
          <w:numId w:val="11"/>
        </w:numPr>
        <w:adjustRightInd/>
        <w:snapToGrid/>
        <w:ind w:firstLineChars="0"/>
        <w:jc w:val="left"/>
        <w:rPr>
          <w:rFonts w:ascii="宋体" w:eastAsia="宋体" w:hAnsi="宋体" w:cstheme="majorBidi"/>
          <w:b/>
          <w:bCs/>
          <w:color w:val="0086A9"/>
          <w:sz w:val="24"/>
          <w:szCs w:val="28"/>
        </w:rPr>
      </w:pPr>
      <w:r w:rsidRPr="00737EE3">
        <w:rPr>
          <w:rFonts w:ascii="宋体" w:eastAsia="宋体" w:hAnsi="宋体" w:cstheme="majorBidi" w:hint="eastAsia"/>
          <w:b/>
          <w:bCs/>
          <w:color w:val="0086A9"/>
          <w:sz w:val="24"/>
          <w:szCs w:val="28"/>
        </w:rPr>
        <w:t>未央书院举行2020级新生开学典礼</w:t>
      </w:r>
    </w:p>
    <w:p w14:paraId="60597673" w14:textId="715F48A1" w:rsidR="003D3967" w:rsidRPr="00737EE3" w:rsidRDefault="003D3967" w:rsidP="002B1810">
      <w:pPr>
        <w:pStyle w:val="a7"/>
        <w:widowControl/>
        <w:numPr>
          <w:ilvl w:val="0"/>
          <w:numId w:val="11"/>
        </w:numPr>
        <w:adjustRightInd/>
        <w:snapToGrid/>
        <w:ind w:firstLineChars="0"/>
        <w:jc w:val="left"/>
        <w:rPr>
          <w:rFonts w:ascii="宋体" w:eastAsia="宋体" w:hAnsi="宋体" w:cstheme="majorBidi"/>
          <w:b/>
          <w:bCs/>
          <w:color w:val="0086A9"/>
          <w:sz w:val="24"/>
          <w:szCs w:val="28"/>
        </w:rPr>
      </w:pPr>
      <w:r w:rsidRPr="00737EE3">
        <w:rPr>
          <w:rFonts w:ascii="宋体" w:eastAsia="宋体" w:hAnsi="宋体" w:cstheme="majorBidi" w:hint="eastAsia"/>
          <w:b/>
          <w:bCs/>
          <w:color w:val="0086A9"/>
          <w:sz w:val="24"/>
          <w:szCs w:val="28"/>
        </w:rPr>
        <w:t>郑力与未央书院学生开展交流座谈</w:t>
      </w:r>
    </w:p>
    <w:p w14:paraId="400E2ED6" w14:textId="7D684F35" w:rsidR="00DB5C1C" w:rsidRPr="00737EE3" w:rsidRDefault="00DB5C1C" w:rsidP="002B1810">
      <w:pPr>
        <w:pStyle w:val="a7"/>
        <w:widowControl/>
        <w:numPr>
          <w:ilvl w:val="0"/>
          <w:numId w:val="11"/>
        </w:numPr>
        <w:adjustRightInd/>
        <w:snapToGrid/>
        <w:ind w:firstLineChars="0"/>
        <w:jc w:val="left"/>
        <w:rPr>
          <w:rFonts w:ascii="宋体" w:eastAsia="宋体" w:hAnsi="宋体" w:cstheme="majorBidi"/>
          <w:b/>
          <w:bCs/>
          <w:color w:val="0086A9"/>
          <w:sz w:val="24"/>
          <w:szCs w:val="28"/>
        </w:rPr>
      </w:pPr>
      <w:r w:rsidRPr="00737EE3">
        <w:rPr>
          <w:rFonts w:ascii="宋体" w:eastAsia="宋体" w:hAnsi="宋体" w:cstheme="majorBidi" w:hint="eastAsia"/>
          <w:b/>
          <w:bCs/>
          <w:color w:val="0086A9"/>
          <w:sz w:val="24"/>
          <w:szCs w:val="28"/>
        </w:rPr>
        <w:t>梁曦东接受电子系598班采访</w:t>
      </w:r>
    </w:p>
    <w:p w14:paraId="7796DFA6" w14:textId="7700826E" w:rsidR="002608BB" w:rsidRPr="00737EE3" w:rsidRDefault="00DB5C1C" w:rsidP="002B1810">
      <w:pPr>
        <w:pStyle w:val="a7"/>
        <w:widowControl/>
        <w:numPr>
          <w:ilvl w:val="0"/>
          <w:numId w:val="11"/>
        </w:numPr>
        <w:adjustRightInd/>
        <w:snapToGrid/>
        <w:ind w:firstLineChars="0"/>
        <w:jc w:val="left"/>
        <w:rPr>
          <w:rFonts w:ascii="宋体" w:eastAsia="宋体" w:hAnsi="宋体" w:cstheme="majorBidi"/>
          <w:b/>
          <w:bCs/>
          <w:color w:val="0086A9"/>
          <w:sz w:val="24"/>
          <w:szCs w:val="28"/>
        </w:rPr>
      </w:pPr>
      <w:r w:rsidRPr="00737EE3">
        <w:rPr>
          <w:rFonts w:ascii="宋体" w:eastAsia="宋体" w:hAnsi="宋体" w:cstheme="majorBidi" w:hint="eastAsia"/>
          <w:b/>
          <w:bCs/>
          <w:color w:val="0086A9"/>
          <w:sz w:val="24"/>
          <w:szCs w:val="28"/>
        </w:rPr>
        <w:t>未央书院举办</w:t>
      </w:r>
      <w:proofErr w:type="gramStart"/>
      <w:r w:rsidRPr="00737EE3">
        <w:rPr>
          <w:rFonts w:ascii="宋体" w:eastAsia="宋体" w:hAnsi="宋体" w:cstheme="majorBidi" w:hint="eastAsia"/>
          <w:b/>
          <w:bCs/>
          <w:color w:val="0086A9"/>
          <w:sz w:val="24"/>
          <w:szCs w:val="28"/>
        </w:rPr>
        <w:t>教务员</w:t>
      </w:r>
      <w:proofErr w:type="gramEnd"/>
      <w:r w:rsidRPr="00737EE3">
        <w:rPr>
          <w:rFonts w:ascii="宋体" w:eastAsia="宋体" w:hAnsi="宋体" w:cstheme="majorBidi" w:hint="eastAsia"/>
          <w:b/>
          <w:bCs/>
          <w:color w:val="0086A9"/>
          <w:sz w:val="24"/>
          <w:szCs w:val="28"/>
        </w:rPr>
        <w:t>业务交流会</w:t>
      </w:r>
    </w:p>
    <w:p w14:paraId="6998BF3A" w14:textId="44A875A6" w:rsidR="00DB5C1C" w:rsidRPr="00737EE3" w:rsidRDefault="00DB5C1C" w:rsidP="002B1810">
      <w:pPr>
        <w:pStyle w:val="a7"/>
        <w:widowControl/>
        <w:numPr>
          <w:ilvl w:val="0"/>
          <w:numId w:val="11"/>
        </w:numPr>
        <w:adjustRightInd/>
        <w:snapToGrid/>
        <w:ind w:firstLineChars="0"/>
        <w:jc w:val="left"/>
        <w:rPr>
          <w:rFonts w:ascii="宋体" w:eastAsia="宋体" w:hAnsi="宋体" w:cstheme="majorBidi"/>
          <w:b/>
          <w:bCs/>
          <w:color w:val="0086A9"/>
          <w:sz w:val="24"/>
          <w:szCs w:val="28"/>
        </w:rPr>
      </w:pPr>
      <w:r w:rsidRPr="00737EE3">
        <w:rPr>
          <w:rFonts w:ascii="宋体" w:eastAsia="宋体" w:hAnsi="宋体" w:cstheme="majorBidi" w:hint="eastAsia"/>
          <w:b/>
          <w:bCs/>
          <w:color w:val="0086A9"/>
          <w:sz w:val="24"/>
          <w:szCs w:val="28"/>
        </w:rPr>
        <w:t>未央定制课—未央工程导论开课</w:t>
      </w:r>
    </w:p>
    <w:p w14:paraId="0DB64530" w14:textId="29DD1428" w:rsidR="00DB5C1C" w:rsidRPr="00737EE3" w:rsidRDefault="00DB5C1C" w:rsidP="002B1810">
      <w:pPr>
        <w:pStyle w:val="a7"/>
        <w:widowControl/>
        <w:numPr>
          <w:ilvl w:val="0"/>
          <w:numId w:val="11"/>
        </w:numPr>
        <w:adjustRightInd/>
        <w:snapToGrid/>
        <w:ind w:firstLineChars="0"/>
        <w:jc w:val="left"/>
        <w:rPr>
          <w:rFonts w:ascii="宋体" w:eastAsia="宋体" w:hAnsi="宋体" w:cstheme="majorBidi"/>
          <w:b/>
          <w:bCs/>
          <w:color w:val="0086A9"/>
          <w:sz w:val="24"/>
          <w:szCs w:val="28"/>
        </w:rPr>
      </w:pPr>
      <w:r w:rsidRPr="00737EE3">
        <w:rPr>
          <w:rFonts w:ascii="宋体" w:eastAsia="宋体" w:hAnsi="宋体" w:cstheme="majorBidi" w:hint="eastAsia"/>
          <w:b/>
          <w:bCs/>
          <w:color w:val="0086A9"/>
          <w:sz w:val="24"/>
          <w:szCs w:val="28"/>
        </w:rPr>
        <w:t>未央学子在</w:t>
      </w:r>
      <w:proofErr w:type="gramStart"/>
      <w:r w:rsidRPr="00737EE3">
        <w:rPr>
          <w:rFonts w:ascii="宋体" w:eastAsia="宋体" w:hAnsi="宋体" w:cstheme="majorBidi" w:hint="eastAsia"/>
          <w:b/>
          <w:bCs/>
          <w:color w:val="0086A9"/>
          <w:sz w:val="24"/>
          <w:szCs w:val="28"/>
        </w:rPr>
        <w:t>新生篮球</w:t>
      </w:r>
      <w:proofErr w:type="gramEnd"/>
      <w:r w:rsidRPr="00737EE3">
        <w:rPr>
          <w:rFonts w:ascii="宋体" w:eastAsia="宋体" w:hAnsi="宋体" w:cstheme="majorBidi" w:hint="eastAsia"/>
          <w:b/>
          <w:bCs/>
          <w:color w:val="0086A9"/>
          <w:sz w:val="24"/>
          <w:szCs w:val="28"/>
        </w:rPr>
        <w:t>运动赛取得佳绩</w:t>
      </w:r>
    </w:p>
    <w:p w14:paraId="4A24CD5D" w14:textId="6280AFDC" w:rsidR="00216D87" w:rsidRPr="00737EE3" w:rsidRDefault="003D3967" w:rsidP="002B1810">
      <w:pPr>
        <w:pStyle w:val="a7"/>
        <w:widowControl/>
        <w:numPr>
          <w:ilvl w:val="0"/>
          <w:numId w:val="11"/>
        </w:numPr>
        <w:adjustRightInd/>
        <w:snapToGrid/>
        <w:ind w:firstLineChars="0"/>
        <w:jc w:val="left"/>
        <w:rPr>
          <w:rFonts w:ascii="宋体" w:eastAsia="宋体" w:hAnsi="宋体" w:cstheme="majorBidi"/>
          <w:b/>
          <w:bCs/>
          <w:color w:val="0086A9"/>
          <w:sz w:val="24"/>
          <w:szCs w:val="28"/>
        </w:rPr>
      </w:pPr>
      <w:r w:rsidRPr="00737EE3">
        <w:rPr>
          <w:rFonts w:ascii="宋体" w:eastAsia="宋体" w:hAnsi="宋体" w:cstheme="majorBidi" w:hint="eastAsia"/>
          <w:b/>
          <w:bCs/>
          <w:color w:val="0086A9"/>
          <w:sz w:val="24"/>
          <w:szCs w:val="28"/>
        </w:rPr>
        <w:t>未央全体新生参加</w:t>
      </w:r>
      <w:r w:rsidR="00216D87" w:rsidRPr="00737EE3">
        <w:rPr>
          <w:rFonts w:ascii="宋体" w:eastAsia="宋体" w:hAnsi="宋体" w:cstheme="majorBidi" w:hint="eastAsia"/>
          <w:b/>
          <w:bCs/>
          <w:color w:val="0086A9"/>
          <w:sz w:val="24"/>
          <w:szCs w:val="28"/>
        </w:rPr>
        <w:t>升国旗</w:t>
      </w:r>
      <w:r w:rsidRPr="00737EE3">
        <w:rPr>
          <w:rFonts w:ascii="宋体" w:eastAsia="宋体" w:hAnsi="宋体" w:cstheme="majorBidi" w:hint="eastAsia"/>
          <w:b/>
          <w:bCs/>
          <w:color w:val="0086A9"/>
          <w:sz w:val="24"/>
          <w:szCs w:val="28"/>
        </w:rPr>
        <w:t>仪式</w:t>
      </w:r>
    </w:p>
    <w:p w14:paraId="630B7536" w14:textId="77777777" w:rsidR="002608BB" w:rsidRPr="00DB5C1C" w:rsidRDefault="002608BB" w:rsidP="002B1810">
      <w:pPr>
        <w:widowControl/>
        <w:adjustRightInd/>
        <w:snapToGrid/>
        <w:ind w:firstLineChars="0" w:firstLine="0"/>
        <w:jc w:val="left"/>
        <w:rPr>
          <w:rFonts w:ascii="黑体" w:eastAsia="黑体" w:hAnsi="黑体" w:cstheme="majorBidi"/>
          <w:b/>
          <w:bCs/>
          <w:color w:val="0086A9"/>
          <w:sz w:val="24"/>
          <w:szCs w:val="28"/>
        </w:rPr>
      </w:pPr>
    </w:p>
    <w:p w14:paraId="061746A4" w14:textId="6F0BEAF3" w:rsidR="00F43B2C" w:rsidRPr="00017262" w:rsidRDefault="00F43B2C" w:rsidP="002B1810">
      <w:pPr>
        <w:widowControl/>
        <w:adjustRightInd/>
        <w:snapToGrid/>
        <w:ind w:firstLineChars="0" w:firstLine="0"/>
        <w:jc w:val="left"/>
        <w:rPr>
          <w:rFonts w:ascii="黑体" w:eastAsia="黑体" w:hAnsi="黑体" w:cstheme="majorBidi"/>
          <w:b/>
          <w:bCs/>
          <w:color w:val="0086A9"/>
          <w:sz w:val="28"/>
          <w:szCs w:val="28"/>
        </w:rPr>
      </w:pPr>
    </w:p>
    <w:p w14:paraId="2EDA8977" w14:textId="77777777" w:rsidR="007118F7" w:rsidRPr="002608BB" w:rsidRDefault="007118F7" w:rsidP="002B1810">
      <w:pPr>
        <w:widowControl/>
        <w:adjustRightInd/>
        <w:snapToGrid/>
        <w:ind w:firstLineChars="0" w:firstLine="0"/>
        <w:jc w:val="left"/>
        <w:rPr>
          <w:rFonts w:ascii="黑体" w:eastAsia="黑体" w:hAnsi="黑体" w:cstheme="majorBidi"/>
          <w:b/>
          <w:bCs/>
          <w:sz w:val="28"/>
          <w:szCs w:val="28"/>
        </w:rPr>
      </w:pPr>
    </w:p>
    <w:p w14:paraId="344045B2" w14:textId="3E0271B6" w:rsidR="002608BB" w:rsidRPr="00044549" w:rsidRDefault="00F43B2C" w:rsidP="002B1810">
      <w:pPr>
        <w:widowControl/>
        <w:adjustRightInd/>
        <w:snapToGrid/>
        <w:ind w:firstLineChars="0" w:firstLine="0"/>
        <w:rPr>
          <w:rFonts w:ascii="黑体" w:eastAsia="黑体" w:hAnsi="黑体" w:cstheme="majorBidi"/>
          <w:bCs/>
          <w:sz w:val="28"/>
          <w:szCs w:val="28"/>
        </w:rPr>
      </w:pPr>
      <w:r w:rsidRPr="00723007">
        <w:rPr>
          <w:rFonts w:ascii="黑体" w:eastAsia="黑体" w:hAnsi="黑体" w:cstheme="majorBidi" w:hint="eastAsia"/>
          <w:bCs/>
          <w:sz w:val="22"/>
          <w:szCs w:val="28"/>
        </w:rPr>
        <w:t xml:space="preserve">未央书院编制 </w:t>
      </w:r>
      <w:r w:rsidRPr="00723007">
        <w:rPr>
          <w:rFonts w:ascii="黑体" w:eastAsia="黑体" w:hAnsi="黑体" w:cstheme="majorBidi"/>
          <w:bCs/>
          <w:sz w:val="22"/>
          <w:szCs w:val="28"/>
        </w:rPr>
        <w:t xml:space="preserve">                  </w:t>
      </w:r>
      <w:r w:rsidR="00723007">
        <w:rPr>
          <w:rFonts w:ascii="黑体" w:eastAsia="黑体" w:hAnsi="黑体" w:cstheme="majorBidi"/>
          <w:bCs/>
          <w:sz w:val="22"/>
          <w:szCs w:val="28"/>
        </w:rPr>
        <w:t xml:space="preserve">                       </w:t>
      </w:r>
      <w:r w:rsidRPr="00723007">
        <w:rPr>
          <w:rFonts w:ascii="黑体" w:eastAsia="黑体" w:hAnsi="黑体" w:cstheme="majorBidi"/>
          <w:bCs/>
          <w:sz w:val="22"/>
          <w:szCs w:val="28"/>
        </w:rPr>
        <w:t xml:space="preserve">   </w:t>
      </w:r>
      <w:r w:rsidR="002608BB" w:rsidRPr="00723007">
        <w:rPr>
          <w:rFonts w:ascii="黑体" w:eastAsia="黑体" w:hAnsi="黑体" w:cstheme="majorBidi"/>
          <w:bCs/>
          <w:sz w:val="22"/>
          <w:szCs w:val="28"/>
        </w:rPr>
        <w:t xml:space="preserve"> </w:t>
      </w:r>
      <w:r w:rsidRPr="00723007">
        <w:rPr>
          <w:rFonts w:ascii="黑体" w:eastAsia="黑体" w:hAnsi="黑体" w:cstheme="majorBidi"/>
          <w:bCs/>
          <w:sz w:val="22"/>
          <w:szCs w:val="28"/>
        </w:rPr>
        <w:t>2020</w:t>
      </w:r>
      <w:r w:rsidRPr="00723007">
        <w:rPr>
          <w:rFonts w:ascii="黑体" w:eastAsia="黑体" w:hAnsi="黑体" w:cstheme="majorBidi" w:hint="eastAsia"/>
          <w:bCs/>
          <w:sz w:val="22"/>
          <w:szCs w:val="28"/>
        </w:rPr>
        <w:t>年1</w:t>
      </w:r>
      <w:r w:rsidRPr="00723007">
        <w:rPr>
          <w:rFonts w:ascii="黑体" w:eastAsia="黑体" w:hAnsi="黑体" w:cstheme="majorBidi"/>
          <w:bCs/>
          <w:sz w:val="22"/>
          <w:szCs w:val="28"/>
        </w:rPr>
        <w:t>0</w:t>
      </w:r>
      <w:r w:rsidRPr="00723007">
        <w:rPr>
          <w:rFonts w:ascii="黑体" w:eastAsia="黑体" w:hAnsi="黑体" w:cstheme="majorBidi" w:hint="eastAsia"/>
          <w:bCs/>
          <w:sz w:val="22"/>
          <w:szCs w:val="28"/>
        </w:rPr>
        <w:t>月3</w:t>
      </w:r>
      <w:r w:rsidRPr="00723007">
        <w:rPr>
          <w:rFonts w:ascii="黑体" w:eastAsia="黑体" w:hAnsi="黑体" w:cstheme="majorBidi"/>
          <w:bCs/>
          <w:sz w:val="22"/>
          <w:szCs w:val="28"/>
        </w:rPr>
        <w:t>1</w:t>
      </w:r>
      <w:r w:rsidRPr="00723007">
        <w:rPr>
          <w:rFonts w:ascii="黑体" w:eastAsia="黑体" w:hAnsi="黑体" w:cstheme="majorBidi" w:hint="eastAsia"/>
          <w:bCs/>
          <w:sz w:val="22"/>
          <w:szCs w:val="28"/>
        </w:rPr>
        <w:t>日</w:t>
      </w:r>
      <w:r w:rsidR="002608BB">
        <w:rPr>
          <w:rFonts w:ascii="黑体" w:eastAsia="黑体" w:hAnsi="黑体" w:cstheme="majorBidi"/>
          <w:bCs/>
          <w:sz w:val="28"/>
          <w:szCs w:val="28"/>
        </w:rPr>
        <w:br w:type="page"/>
      </w:r>
    </w:p>
    <w:p w14:paraId="1DE7B4E1" w14:textId="282182EC" w:rsidR="00A9416F" w:rsidRDefault="00044549" w:rsidP="002B1810">
      <w:pPr>
        <w:pStyle w:val="1"/>
        <w:numPr>
          <w:ilvl w:val="0"/>
          <w:numId w:val="12"/>
        </w:numPr>
        <w:spacing w:before="156" w:after="156"/>
        <w:rPr>
          <w:rFonts w:asciiTheme="minorEastAsia" w:hAnsiTheme="minorEastAsia"/>
        </w:rPr>
      </w:pPr>
      <w:r w:rsidRPr="00017262">
        <w:rPr>
          <w:rFonts w:asciiTheme="minorEastAsia" w:hAnsiTheme="minorEastAsia" w:hint="eastAsia"/>
        </w:rPr>
        <w:lastRenderedPageBreak/>
        <w:t>综合要闻</w:t>
      </w:r>
    </w:p>
    <w:p w14:paraId="28A86463" w14:textId="4DE1EE8A" w:rsidR="00B03F1D" w:rsidRDefault="0081288B" w:rsidP="002B1810">
      <w:pPr>
        <w:pStyle w:val="2"/>
      </w:pPr>
      <w:r>
        <w:rPr>
          <w:rFonts w:hint="eastAsia"/>
        </w:rPr>
        <w:t>【未央书院举行</w:t>
      </w:r>
      <w:r>
        <w:rPr>
          <w:rFonts w:hint="eastAsia"/>
        </w:rPr>
        <w:t>2</w:t>
      </w:r>
      <w:r>
        <w:t>020</w:t>
      </w:r>
      <w:r>
        <w:rPr>
          <w:rFonts w:hint="eastAsia"/>
        </w:rPr>
        <w:t>级新生开学典礼】</w:t>
      </w:r>
    </w:p>
    <w:p w14:paraId="7F875A66" w14:textId="7EB8A981" w:rsidR="00C359D0" w:rsidRDefault="007A0BE4" w:rsidP="002B1810">
      <w:pPr>
        <w:ind w:firstLine="420"/>
      </w:pPr>
      <w:r w:rsidRPr="007A0BE4">
        <w:rPr>
          <w:rFonts w:hint="eastAsia"/>
        </w:rPr>
        <w:t>9</w:t>
      </w:r>
      <w:r w:rsidRPr="007A0BE4">
        <w:rPr>
          <w:rFonts w:hint="eastAsia"/>
        </w:rPr>
        <w:t>月</w:t>
      </w:r>
      <w:r w:rsidRPr="007A0BE4">
        <w:rPr>
          <w:rFonts w:hint="eastAsia"/>
        </w:rPr>
        <w:t>9</w:t>
      </w:r>
      <w:r w:rsidRPr="007A0BE4">
        <w:rPr>
          <w:rFonts w:hint="eastAsia"/>
        </w:rPr>
        <w:t>日上午，清华大学强基计划未央书院</w:t>
      </w:r>
      <w:r w:rsidRPr="007A0BE4">
        <w:rPr>
          <w:rFonts w:hint="eastAsia"/>
        </w:rPr>
        <w:t>2020</w:t>
      </w:r>
      <w:r w:rsidRPr="007A0BE4">
        <w:rPr>
          <w:rFonts w:hint="eastAsia"/>
        </w:rPr>
        <w:t>级本科生开学典礼在西体育馆举行</w:t>
      </w:r>
      <w:r w:rsidR="00C359D0">
        <w:rPr>
          <w:rFonts w:hint="eastAsia"/>
        </w:rPr>
        <w:t>。未央书院院长梁曦东、教学负责人李正操、院长助理林今、</w:t>
      </w:r>
      <w:proofErr w:type="gramStart"/>
      <w:r w:rsidR="00C359D0">
        <w:rPr>
          <w:rFonts w:hint="eastAsia"/>
        </w:rPr>
        <w:t>建环系主任</w:t>
      </w:r>
      <w:proofErr w:type="gramEnd"/>
      <w:r w:rsidR="00C359D0">
        <w:rPr>
          <w:rFonts w:hint="eastAsia"/>
        </w:rPr>
        <w:t>李先庭、土水学院党委书记傅旭东、土水学院副院长李克非、环境学院副院长蒋靖坤、机械系党委书记吕志刚、精仪系教学副主任王鹏、能动系教学副主任王哲、工业工程系教学副主任赵磊、电机系副主任余占清、维纳电子系党委书记蔡坚、工物系教学副主任高</w:t>
      </w:r>
      <w:proofErr w:type="gramStart"/>
      <w:r w:rsidR="00C359D0">
        <w:rPr>
          <w:rFonts w:hint="eastAsia"/>
        </w:rPr>
        <w:t>喆</w:t>
      </w:r>
      <w:proofErr w:type="gramEnd"/>
      <w:r w:rsidR="00C359D0">
        <w:rPr>
          <w:rFonts w:hint="eastAsia"/>
        </w:rPr>
        <w:t>、材料学院副院长朱宏伟、材料学院院长助理吕瑞涛、软件学院院长王建民</w:t>
      </w:r>
      <w:r w:rsidR="00166AFC">
        <w:rPr>
          <w:rFonts w:hint="eastAsia"/>
        </w:rPr>
        <w:t>、物理系主任助理魏斌、未央书院</w:t>
      </w:r>
      <w:r w:rsidR="00166AFC">
        <w:rPr>
          <w:rFonts w:hint="eastAsia"/>
        </w:rPr>
        <w:t>2</w:t>
      </w:r>
      <w:r w:rsidR="00166AFC">
        <w:t>0</w:t>
      </w:r>
      <w:r w:rsidR="00166AFC">
        <w:rPr>
          <w:rFonts w:hint="eastAsia"/>
        </w:rPr>
        <w:t>级班主任、导师、辅导员及全体</w:t>
      </w:r>
      <w:r w:rsidR="00166AFC">
        <w:rPr>
          <w:rFonts w:hint="eastAsia"/>
        </w:rPr>
        <w:t>2</w:t>
      </w:r>
      <w:r w:rsidR="00166AFC">
        <w:t>0</w:t>
      </w:r>
      <w:r w:rsidR="00166AFC">
        <w:rPr>
          <w:rFonts w:hint="eastAsia"/>
        </w:rPr>
        <w:t>级未央新生</w:t>
      </w:r>
      <w:r w:rsidR="00166AFC">
        <w:t>参加了典礼。大会由</w:t>
      </w:r>
      <w:r w:rsidR="00166AFC">
        <w:rPr>
          <w:rFonts w:hint="eastAsia"/>
        </w:rPr>
        <w:t>未央书院教学负责人李正操主持</w:t>
      </w:r>
      <w:r w:rsidR="00166AFC">
        <w:t>。</w:t>
      </w:r>
    </w:p>
    <w:p w14:paraId="0D4BA4F0" w14:textId="3CD61611" w:rsidR="00A332D4" w:rsidRPr="00A332D4" w:rsidRDefault="00A332D4" w:rsidP="002B1810">
      <w:pPr>
        <w:ind w:firstLine="420"/>
        <w:rPr>
          <w:bCs/>
        </w:rPr>
      </w:pPr>
      <w:r>
        <w:t>开学典礼在全体师生合唱</w:t>
      </w:r>
      <w:r>
        <w:rPr>
          <w:rFonts w:hint="eastAsia"/>
        </w:rPr>
        <w:t>国</w:t>
      </w:r>
      <w:r>
        <w:t>歌</w:t>
      </w:r>
      <w:r>
        <w:rPr>
          <w:rFonts w:hint="eastAsia"/>
        </w:rPr>
        <w:t>后正式开始</w:t>
      </w:r>
      <w:r>
        <w:t>。</w:t>
      </w:r>
    </w:p>
    <w:p w14:paraId="770F9557" w14:textId="1058FCC6" w:rsidR="00C359D0" w:rsidRDefault="00C359D0" w:rsidP="002B1810">
      <w:pPr>
        <w:ind w:firstLine="420"/>
        <w:rPr>
          <w:bCs/>
        </w:rPr>
      </w:pPr>
      <w:r w:rsidRPr="00C359D0">
        <w:rPr>
          <w:rFonts w:hint="eastAsia"/>
          <w:bCs/>
        </w:rPr>
        <w:t>未央书院院长梁曦东在典礼</w:t>
      </w:r>
      <w:r w:rsidR="00A332D4">
        <w:rPr>
          <w:rFonts w:hint="eastAsia"/>
          <w:bCs/>
        </w:rPr>
        <w:t>上首先</w:t>
      </w:r>
      <w:r w:rsidRPr="00C359D0">
        <w:rPr>
          <w:rFonts w:hint="eastAsia"/>
          <w:bCs/>
        </w:rPr>
        <w:t>发言，</w:t>
      </w:r>
      <w:r w:rsidR="00A332D4">
        <w:rPr>
          <w:rFonts w:hint="eastAsia"/>
          <w:bCs/>
        </w:rPr>
        <w:t>梁院长介绍到，</w:t>
      </w:r>
      <w:r w:rsidRPr="00C359D0">
        <w:rPr>
          <w:rFonts w:hint="eastAsia"/>
          <w:bCs/>
        </w:rPr>
        <w:t>未央书院承载着为国家在关键领域培养数理基础扎实、发展潜力深厚、创新能力突出的未来领军人才的重任，承载着清华大学在工科人才培养质量上更上一层楼、探索理工结合复合型本科人才培养的重任。书院是以学生为中心、以教书育人为唯一目标的机构。书院</w:t>
      </w:r>
      <w:proofErr w:type="gramStart"/>
      <w:r w:rsidRPr="00C359D0">
        <w:rPr>
          <w:rFonts w:hint="eastAsia"/>
          <w:bCs/>
        </w:rPr>
        <w:t>不</w:t>
      </w:r>
      <w:proofErr w:type="gramEnd"/>
      <w:r w:rsidRPr="00C359D0">
        <w:rPr>
          <w:rFonts w:hint="eastAsia"/>
          <w:bCs/>
        </w:rPr>
        <w:t>产出直接的科研成果，学生代表了书院唯一的产出。因此，关心每一位同学，帮助每一位同学成长，都是书院与生俱来的职责。希望大家未来能够逐步体会到跟随导师在学海中“从游”的快乐。同学们有幸能把个人发展与国家发展紧密结合起来，在民族复兴的大舞台上大展身手，但也同样将面对更多的波折、应对更复杂的困局、迎接更艰巨的挑战。希望同学们能够不断突破自我、不断超越自我。</w:t>
      </w:r>
    </w:p>
    <w:p w14:paraId="7B04337B" w14:textId="028AA79A" w:rsidR="00166AFC" w:rsidRDefault="00166AFC" w:rsidP="002B1810">
      <w:pPr>
        <w:ind w:firstLine="420"/>
        <w:rPr>
          <w:bCs/>
        </w:rPr>
      </w:pPr>
      <w:r>
        <w:rPr>
          <w:rFonts w:hint="eastAsia"/>
          <w:bCs/>
        </w:rPr>
        <w:t>未央书院班主任代表王强</w:t>
      </w:r>
      <w:r w:rsidR="00C21DF2">
        <w:rPr>
          <w:rFonts w:hint="eastAsia"/>
          <w:bCs/>
        </w:rPr>
        <w:t>在典礼中发言，他从善于学习，</w:t>
      </w:r>
      <w:r w:rsidR="00C21DF2" w:rsidRPr="00C21DF2">
        <w:rPr>
          <w:rFonts w:hint="eastAsia"/>
          <w:bCs/>
        </w:rPr>
        <w:t>见贤思齐</w:t>
      </w:r>
      <w:r w:rsidR="00C21DF2">
        <w:rPr>
          <w:rFonts w:hint="eastAsia"/>
          <w:bCs/>
        </w:rPr>
        <w:t>、</w:t>
      </w:r>
      <w:r w:rsidR="00C21DF2" w:rsidRPr="00C21DF2">
        <w:rPr>
          <w:rFonts w:hint="eastAsia"/>
          <w:bCs/>
        </w:rPr>
        <w:t>相信自己，永不言弃</w:t>
      </w:r>
      <w:r w:rsidR="00C21DF2">
        <w:rPr>
          <w:rFonts w:hint="eastAsia"/>
          <w:bCs/>
        </w:rPr>
        <w:t>、</w:t>
      </w:r>
      <w:r w:rsidR="00C21DF2" w:rsidRPr="00C21DF2">
        <w:rPr>
          <w:rFonts w:hint="eastAsia"/>
          <w:bCs/>
        </w:rPr>
        <w:t>热爱集体，融入集体</w:t>
      </w:r>
      <w:r w:rsidR="00C21DF2">
        <w:rPr>
          <w:rFonts w:hint="eastAsia"/>
          <w:bCs/>
        </w:rPr>
        <w:t>三个方面给同学们以建议：第一点，</w:t>
      </w:r>
      <w:r w:rsidR="00C21DF2" w:rsidRPr="00C21DF2">
        <w:rPr>
          <w:rFonts w:hint="eastAsia"/>
          <w:bCs/>
        </w:rPr>
        <w:t>“海能卑下众水归”，希望大家能够保持谦虚的心态向他人学习，在切磋琢磨的过程中努力提高自己。</w:t>
      </w:r>
      <w:r w:rsidR="00C21DF2">
        <w:rPr>
          <w:rFonts w:hint="eastAsia"/>
          <w:bCs/>
        </w:rPr>
        <w:t>第二点，</w:t>
      </w:r>
      <w:r w:rsidR="00C21DF2" w:rsidRPr="00C21DF2">
        <w:rPr>
          <w:rFonts w:hint="eastAsia"/>
          <w:bCs/>
        </w:rPr>
        <w:t>作为未央书院的首届学子，首先自己要永不言弃，同时要时刻记得，有班主任和老师们站在</w:t>
      </w:r>
      <w:r w:rsidR="00C21DF2">
        <w:rPr>
          <w:rFonts w:hint="eastAsia"/>
          <w:bCs/>
        </w:rPr>
        <w:t>同学们</w:t>
      </w:r>
      <w:r w:rsidR="00C21DF2" w:rsidRPr="00C21DF2">
        <w:rPr>
          <w:rFonts w:hint="eastAsia"/>
          <w:bCs/>
        </w:rPr>
        <w:t>身后，一直支持着你们</w:t>
      </w:r>
      <w:r w:rsidR="00C21DF2">
        <w:rPr>
          <w:rFonts w:hint="eastAsia"/>
          <w:bCs/>
        </w:rPr>
        <w:t>。第三点，</w:t>
      </w:r>
      <w:r w:rsidR="00C21DF2" w:rsidRPr="00C21DF2">
        <w:rPr>
          <w:rFonts w:hint="eastAsia"/>
          <w:bCs/>
        </w:rPr>
        <w:t>团结、积极向上的集体氛围对每个人的成长和进步都会有巨大的促进作用。集体中会有大家见贤思齐的学习对象，集体也会给大家</w:t>
      </w:r>
      <w:proofErr w:type="gramStart"/>
      <w:r w:rsidR="00C21DF2" w:rsidRPr="00C21DF2">
        <w:rPr>
          <w:rFonts w:hint="eastAsia"/>
          <w:bCs/>
        </w:rPr>
        <w:t>永不言弃的</w:t>
      </w:r>
      <w:proofErr w:type="gramEnd"/>
      <w:r w:rsidR="00C21DF2" w:rsidRPr="00C21DF2">
        <w:rPr>
          <w:rFonts w:hint="eastAsia"/>
          <w:bCs/>
        </w:rPr>
        <w:t>温暖力量。未央书院的这个大集体的建设与发展离不开每一个学生的参与和付出，这是我们的共同的家。</w:t>
      </w:r>
    </w:p>
    <w:p w14:paraId="1C4C7785" w14:textId="4BCDF1A0" w:rsidR="00C21DF2" w:rsidRDefault="00C21DF2" w:rsidP="002B1810">
      <w:pPr>
        <w:ind w:firstLine="420"/>
        <w:rPr>
          <w:bCs/>
        </w:rPr>
      </w:pPr>
      <w:r>
        <w:rPr>
          <w:rFonts w:hint="eastAsia"/>
          <w:bCs/>
        </w:rPr>
        <w:t>未央</w:t>
      </w:r>
      <w:r>
        <w:rPr>
          <w:rFonts w:hint="eastAsia"/>
          <w:bCs/>
        </w:rPr>
        <w:t>-</w:t>
      </w:r>
      <w:r>
        <w:rPr>
          <w:rFonts w:hint="eastAsia"/>
          <w:bCs/>
        </w:rPr>
        <w:t>工物</w:t>
      </w:r>
      <w:r>
        <w:rPr>
          <w:rFonts w:hint="eastAsia"/>
          <w:bCs/>
        </w:rPr>
        <w:t>0</w:t>
      </w:r>
      <w:r>
        <w:rPr>
          <w:bCs/>
        </w:rPr>
        <w:t>1</w:t>
      </w:r>
      <w:r>
        <w:rPr>
          <w:rFonts w:hint="eastAsia"/>
          <w:bCs/>
        </w:rPr>
        <w:t>班陈宇航作为学生代表发言，</w:t>
      </w:r>
      <w:r w:rsidR="00A332D4">
        <w:rPr>
          <w:rFonts w:hint="eastAsia"/>
          <w:bCs/>
        </w:rPr>
        <w:t>他分享了第一次进入清华园的感受，并表达了作为强基计划的学生要扛起时代的重任，未央二字代表着我们将完成前任未竟的事业，从上一代的手中接过接力棒，继续在祖国发展的路上奋力奔跑。</w:t>
      </w:r>
    </w:p>
    <w:p w14:paraId="36BB62C3" w14:textId="1D9E7B85" w:rsidR="00A332D4" w:rsidRDefault="00A332D4" w:rsidP="002B1810">
      <w:pPr>
        <w:ind w:firstLine="420"/>
      </w:pPr>
      <w:r>
        <w:t>开学典礼在全体师生</w:t>
      </w:r>
      <w:r>
        <w:rPr>
          <w:rFonts w:hint="eastAsia"/>
        </w:rPr>
        <w:t>合影后</w:t>
      </w:r>
      <w:r>
        <w:t>圆满结束。</w:t>
      </w:r>
    </w:p>
    <w:p w14:paraId="63F56AB7" w14:textId="69A28EAF" w:rsidR="00A332D4" w:rsidRDefault="00A332D4" w:rsidP="002B1810">
      <w:pPr>
        <w:ind w:firstLine="420"/>
        <w:rPr>
          <w:bCs/>
        </w:rPr>
      </w:pPr>
      <w:r>
        <w:rPr>
          <w:rFonts w:hint="eastAsia"/>
          <w:bCs/>
        </w:rPr>
        <w:t>未央书院是清华大学落实“强基计划”而特别成立的五个书院之一，以“理</w:t>
      </w:r>
      <w:r>
        <w:rPr>
          <w:rFonts w:hint="eastAsia"/>
          <w:bCs/>
        </w:rPr>
        <w:t>+</w:t>
      </w:r>
      <w:r>
        <w:rPr>
          <w:rFonts w:hint="eastAsia"/>
          <w:bCs/>
        </w:rPr>
        <w:t>工”双学位培养为特色，规模化培养</w:t>
      </w:r>
      <w:r w:rsidR="00E72272">
        <w:rPr>
          <w:rFonts w:hint="eastAsia"/>
          <w:bCs/>
        </w:rPr>
        <w:t>数理基础扎实，发展潜力深厚，创新能力突出的理工结合的复合型人才。</w:t>
      </w:r>
      <w:r w:rsidR="00E72272">
        <w:rPr>
          <w:rFonts w:hint="eastAsia"/>
          <w:bCs/>
        </w:rPr>
        <w:t>2</w:t>
      </w:r>
      <w:r w:rsidR="00E72272">
        <w:rPr>
          <w:bCs/>
        </w:rPr>
        <w:t>020</w:t>
      </w:r>
      <w:r w:rsidR="00E72272">
        <w:rPr>
          <w:rFonts w:hint="eastAsia"/>
          <w:bCs/>
        </w:rPr>
        <w:t>年未央书院共招收本科生</w:t>
      </w:r>
      <w:r w:rsidR="00E72272">
        <w:rPr>
          <w:rFonts w:hint="eastAsia"/>
          <w:bCs/>
        </w:rPr>
        <w:t>3</w:t>
      </w:r>
      <w:r w:rsidR="00E72272">
        <w:rPr>
          <w:bCs/>
        </w:rPr>
        <w:t>29</w:t>
      </w:r>
      <w:r w:rsidR="00E72272">
        <w:rPr>
          <w:rFonts w:hint="eastAsia"/>
          <w:bCs/>
        </w:rPr>
        <w:t>名。</w:t>
      </w:r>
    </w:p>
    <w:p w14:paraId="1C48AF1C" w14:textId="64B6229C" w:rsidR="00306A75" w:rsidRDefault="00306A75" w:rsidP="002B1810">
      <w:pPr>
        <w:ind w:firstLineChars="0" w:firstLine="0"/>
        <w:rPr>
          <w:bCs/>
        </w:rPr>
      </w:pPr>
      <w:r>
        <w:rPr>
          <w:bCs/>
          <w:noProof/>
        </w:rPr>
        <w:lastRenderedPageBreak/>
        <w:drawing>
          <wp:inline distT="0" distB="0" distL="0" distR="0" wp14:anchorId="3DD03448" wp14:editId="4327F2EC">
            <wp:extent cx="5270500" cy="3510915"/>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500" cy="3510915"/>
                    </a:xfrm>
                    <a:prstGeom prst="rect">
                      <a:avLst/>
                    </a:prstGeom>
                    <a:noFill/>
                    <a:ln>
                      <a:noFill/>
                    </a:ln>
                  </pic:spPr>
                </pic:pic>
              </a:graphicData>
            </a:graphic>
          </wp:inline>
        </w:drawing>
      </w:r>
    </w:p>
    <w:p w14:paraId="6E246DB1" w14:textId="23443A1C" w:rsidR="00306A75" w:rsidRDefault="00306A75" w:rsidP="002B1810">
      <w:pPr>
        <w:ind w:firstLineChars="0" w:firstLine="0"/>
        <w:jc w:val="center"/>
        <w:rPr>
          <w:rFonts w:asciiTheme="minorEastAsia" w:hAnsiTheme="minorEastAsia"/>
          <w:b/>
          <w:bCs/>
        </w:rPr>
      </w:pPr>
      <w:r w:rsidRPr="00306A75">
        <w:rPr>
          <w:rFonts w:asciiTheme="minorEastAsia" w:hAnsiTheme="minorEastAsia" w:hint="eastAsia"/>
          <w:b/>
          <w:bCs/>
        </w:rPr>
        <w:t>未央书院</w:t>
      </w:r>
      <w:r w:rsidRPr="00306A75">
        <w:rPr>
          <w:rFonts w:asciiTheme="minorEastAsia" w:hAnsiTheme="minorEastAsia" w:hint="eastAsia"/>
          <w:b/>
          <w:bCs/>
        </w:rPr>
        <w:t>2</w:t>
      </w:r>
      <w:r w:rsidRPr="00306A75">
        <w:rPr>
          <w:rFonts w:asciiTheme="minorEastAsia" w:hAnsiTheme="minorEastAsia"/>
          <w:b/>
          <w:bCs/>
        </w:rPr>
        <w:t>020</w:t>
      </w:r>
      <w:r w:rsidRPr="00306A75">
        <w:rPr>
          <w:rFonts w:asciiTheme="minorEastAsia" w:hAnsiTheme="minorEastAsia" w:hint="eastAsia"/>
          <w:b/>
          <w:bCs/>
        </w:rPr>
        <w:t>级开学典礼</w:t>
      </w:r>
    </w:p>
    <w:p w14:paraId="0B760271" w14:textId="77777777" w:rsidR="00A67B03" w:rsidRDefault="00A67B03" w:rsidP="002B1810">
      <w:pPr>
        <w:ind w:firstLineChars="0" w:firstLine="0"/>
        <w:jc w:val="center"/>
        <w:rPr>
          <w:rFonts w:asciiTheme="minorEastAsia" w:hAnsiTheme="minorEastAsia"/>
          <w:b/>
          <w:bCs/>
        </w:rPr>
      </w:pPr>
    </w:p>
    <w:p w14:paraId="1B5C8A88" w14:textId="68274117" w:rsidR="001725DF" w:rsidRDefault="001725DF" w:rsidP="001725DF">
      <w:pPr>
        <w:pStyle w:val="2"/>
      </w:pPr>
      <w:r>
        <w:rPr>
          <w:rFonts w:hint="eastAsia"/>
        </w:rPr>
        <w:t>【</w:t>
      </w:r>
      <w:bookmarkStart w:id="0" w:name="_Hlk54351579"/>
      <w:r w:rsidRPr="001725DF">
        <w:rPr>
          <w:rFonts w:hint="eastAsia"/>
        </w:rPr>
        <w:t>郑力与未央书院学生开展交流座谈</w:t>
      </w:r>
      <w:bookmarkEnd w:id="0"/>
      <w:r>
        <w:rPr>
          <w:rFonts w:hint="eastAsia"/>
        </w:rPr>
        <w:t>】</w:t>
      </w:r>
    </w:p>
    <w:p w14:paraId="4A79E95F" w14:textId="73A1C929" w:rsidR="00306A75" w:rsidRDefault="001725DF" w:rsidP="001725DF">
      <w:pPr>
        <w:ind w:firstLine="420"/>
      </w:pPr>
      <w:r w:rsidRPr="001725DF">
        <w:rPr>
          <w:rFonts w:hint="eastAsia"/>
        </w:rPr>
        <w:t>9</w:t>
      </w:r>
      <w:r w:rsidRPr="001725DF">
        <w:rPr>
          <w:rFonts w:hint="eastAsia"/>
        </w:rPr>
        <w:t>月</w:t>
      </w:r>
      <w:r w:rsidRPr="001725DF">
        <w:rPr>
          <w:rFonts w:hint="eastAsia"/>
        </w:rPr>
        <w:t>25</w:t>
      </w:r>
      <w:r w:rsidRPr="001725DF">
        <w:rPr>
          <w:rFonts w:hint="eastAsia"/>
        </w:rPr>
        <w:t>日下午，副校长郑力前往学生宿舍</w:t>
      </w:r>
      <w:r w:rsidRPr="001725DF">
        <w:rPr>
          <w:rFonts w:hint="eastAsia"/>
        </w:rPr>
        <w:t>29</w:t>
      </w:r>
      <w:r w:rsidRPr="001725DF">
        <w:rPr>
          <w:rFonts w:hint="eastAsia"/>
        </w:rPr>
        <w:t>号楼，与未央书院</w:t>
      </w:r>
      <w:r w:rsidRPr="001725DF">
        <w:rPr>
          <w:rFonts w:hint="eastAsia"/>
        </w:rPr>
        <w:t>10</w:t>
      </w:r>
      <w:r w:rsidRPr="001725DF">
        <w:rPr>
          <w:rFonts w:hint="eastAsia"/>
        </w:rPr>
        <w:t>名</w:t>
      </w:r>
      <w:r w:rsidRPr="001725DF">
        <w:rPr>
          <w:rFonts w:hint="eastAsia"/>
        </w:rPr>
        <w:t>2020</w:t>
      </w:r>
      <w:r w:rsidRPr="001725DF">
        <w:rPr>
          <w:rFonts w:hint="eastAsia"/>
        </w:rPr>
        <w:t>级新生开展</w:t>
      </w:r>
      <w:r w:rsidRPr="001725DF">
        <w:rPr>
          <w:rFonts w:hint="eastAsia"/>
        </w:rPr>
        <w:t>Open Office Hour</w:t>
      </w:r>
      <w:r w:rsidRPr="001725DF">
        <w:rPr>
          <w:rFonts w:hint="eastAsia"/>
        </w:rPr>
        <w:t>交流座谈。未央书院院长梁曦东、教学负责人李正操，书院管理中心主任苏芃、副主任朱德军等一同参加学生座谈，参与座谈的学生有未央</w:t>
      </w:r>
      <w:r w:rsidRPr="001725DF">
        <w:rPr>
          <w:rFonts w:hint="eastAsia"/>
        </w:rPr>
        <w:t>-</w:t>
      </w:r>
      <w:r w:rsidRPr="001725DF">
        <w:rPr>
          <w:rFonts w:hint="eastAsia"/>
        </w:rPr>
        <w:t>能动</w:t>
      </w:r>
      <w:r w:rsidRPr="001725DF">
        <w:rPr>
          <w:rFonts w:hint="eastAsia"/>
        </w:rPr>
        <w:t>01</w:t>
      </w:r>
      <w:r w:rsidRPr="001725DF">
        <w:rPr>
          <w:rFonts w:hint="eastAsia"/>
        </w:rPr>
        <w:t>班谢孟吟、未央</w:t>
      </w:r>
      <w:r w:rsidRPr="001725DF">
        <w:rPr>
          <w:rFonts w:hint="eastAsia"/>
        </w:rPr>
        <w:t>-</w:t>
      </w:r>
      <w:r w:rsidRPr="001725DF">
        <w:rPr>
          <w:rFonts w:hint="eastAsia"/>
        </w:rPr>
        <w:t>能动</w:t>
      </w:r>
      <w:r w:rsidRPr="001725DF">
        <w:rPr>
          <w:rFonts w:hint="eastAsia"/>
        </w:rPr>
        <w:t>02</w:t>
      </w:r>
      <w:r w:rsidRPr="001725DF">
        <w:rPr>
          <w:rFonts w:hint="eastAsia"/>
        </w:rPr>
        <w:t>班石朕宇、未央</w:t>
      </w:r>
      <w:r w:rsidRPr="001725DF">
        <w:rPr>
          <w:rFonts w:hint="eastAsia"/>
        </w:rPr>
        <w:t>-</w:t>
      </w:r>
      <w:r w:rsidRPr="001725DF">
        <w:rPr>
          <w:rFonts w:hint="eastAsia"/>
        </w:rPr>
        <w:t>材料</w:t>
      </w:r>
      <w:r w:rsidRPr="001725DF">
        <w:rPr>
          <w:rFonts w:hint="eastAsia"/>
        </w:rPr>
        <w:t>01</w:t>
      </w:r>
      <w:r w:rsidRPr="001725DF">
        <w:rPr>
          <w:rFonts w:hint="eastAsia"/>
        </w:rPr>
        <w:t>班朱旭瑞、未央</w:t>
      </w:r>
      <w:r w:rsidRPr="001725DF">
        <w:rPr>
          <w:rFonts w:hint="eastAsia"/>
        </w:rPr>
        <w:t>-</w:t>
      </w:r>
      <w:r w:rsidRPr="001725DF">
        <w:rPr>
          <w:rFonts w:hint="eastAsia"/>
        </w:rPr>
        <w:t>精</w:t>
      </w:r>
      <w:r w:rsidRPr="001725DF">
        <w:rPr>
          <w:rFonts w:hint="eastAsia"/>
        </w:rPr>
        <w:t>01</w:t>
      </w:r>
      <w:r w:rsidRPr="001725DF">
        <w:rPr>
          <w:rFonts w:hint="eastAsia"/>
        </w:rPr>
        <w:t>班辛约、未央</w:t>
      </w:r>
      <w:r w:rsidRPr="001725DF">
        <w:rPr>
          <w:rFonts w:hint="eastAsia"/>
        </w:rPr>
        <w:t>-</w:t>
      </w:r>
      <w:r w:rsidRPr="001725DF">
        <w:rPr>
          <w:rFonts w:hint="eastAsia"/>
        </w:rPr>
        <w:t>环建</w:t>
      </w:r>
      <w:r w:rsidRPr="001725DF">
        <w:rPr>
          <w:rFonts w:hint="eastAsia"/>
        </w:rPr>
        <w:t>01</w:t>
      </w:r>
      <w:r w:rsidRPr="001725DF">
        <w:rPr>
          <w:rFonts w:hint="eastAsia"/>
        </w:rPr>
        <w:t>班长曲世童、未央</w:t>
      </w:r>
      <w:r w:rsidRPr="001725DF">
        <w:rPr>
          <w:rFonts w:hint="eastAsia"/>
        </w:rPr>
        <w:t>-</w:t>
      </w:r>
      <w:r w:rsidRPr="001725DF">
        <w:rPr>
          <w:rFonts w:hint="eastAsia"/>
        </w:rPr>
        <w:t>水木</w:t>
      </w:r>
      <w:r w:rsidRPr="001725DF">
        <w:rPr>
          <w:rFonts w:hint="eastAsia"/>
        </w:rPr>
        <w:t>01</w:t>
      </w:r>
      <w:r w:rsidRPr="001725DF">
        <w:rPr>
          <w:rFonts w:hint="eastAsia"/>
        </w:rPr>
        <w:t>班徐钰翔、未央</w:t>
      </w:r>
      <w:r w:rsidRPr="001725DF">
        <w:rPr>
          <w:rFonts w:hint="eastAsia"/>
        </w:rPr>
        <w:t>-</w:t>
      </w:r>
      <w:r w:rsidRPr="001725DF">
        <w:rPr>
          <w:rFonts w:hint="eastAsia"/>
        </w:rPr>
        <w:t>水木</w:t>
      </w:r>
      <w:r w:rsidRPr="001725DF">
        <w:rPr>
          <w:rFonts w:hint="eastAsia"/>
        </w:rPr>
        <w:t>02</w:t>
      </w:r>
      <w:r w:rsidRPr="001725DF">
        <w:rPr>
          <w:rFonts w:hint="eastAsia"/>
        </w:rPr>
        <w:t>班杜码、未央</w:t>
      </w:r>
      <w:r w:rsidRPr="001725DF">
        <w:rPr>
          <w:rFonts w:hint="eastAsia"/>
        </w:rPr>
        <w:t>-</w:t>
      </w:r>
      <w:r w:rsidRPr="001725DF">
        <w:rPr>
          <w:rFonts w:hint="eastAsia"/>
        </w:rPr>
        <w:t>电</w:t>
      </w:r>
      <w:r w:rsidRPr="001725DF">
        <w:rPr>
          <w:rFonts w:hint="eastAsia"/>
        </w:rPr>
        <w:t>01</w:t>
      </w:r>
      <w:r w:rsidRPr="001725DF">
        <w:rPr>
          <w:rFonts w:hint="eastAsia"/>
        </w:rPr>
        <w:t>班</w:t>
      </w:r>
      <w:proofErr w:type="gramStart"/>
      <w:r w:rsidRPr="001725DF">
        <w:rPr>
          <w:rFonts w:hint="eastAsia"/>
        </w:rPr>
        <w:t>杜博骏</w:t>
      </w:r>
      <w:proofErr w:type="gramEnd"/>
      <w:r w:rsidRPr="001725DF">
        <w:rPr>
          <w:rFonts w:hint="eastAsia"/>
        </w:rPr>
        <w:t>、未央</w:t>
      </w:r>
      <w:r w:rsidRPr="001725DF">
        <w:rPr>
          <w:rFonts w:hint="eastAsia"/>
        </w:rPr>
        <w:t>-</w:t>
      </w:r>
      <w:r w:rsidRPr="001725DF">
        <w:rPr>
          <w:rFonts w:hint="eastAsia"/>
        </w:rPr>
        <w:t>工</w:t>
      </w:r>
      <w:r w:rsidRPr="001725DF">
        <w:rPr>
          <w:rFonts w:hint="eastAsia"/>
        </w:rPr>
        <w:t>01</w:t>
      </w:r>
      <w:r w:rsidRPr="001725DF">
        <w:rPr>
          <w:rFonts w:hint="eastAsia"/>
        </w:rPr>
        <w:t>班</w:t>
      </w:r>
      <w:proofErr w:type="gramStart"/>
      <w:r w:rsidRPr="001725DF">
        <w:rPr>
          <w:rFonts w:hint="eastAsia"/>
        </w:rPr>
        <w:t>乔诗洋</w:t>
      </w:r>
      <w:proofErr w:type="gramEnd"/>
      <w:r w:rsidRPr="001725DF">
        <w:rPr>
          <w:rFonts w:hint="eastAsia"/>
        </w:rPr>
        <w:t>、未央</w:t>
      </w:r>
      <w:r w:rsidRPr="001725DF">
        <w:rPr>
          <w:rFonts w:hint="eastAsia"/>
        </w:rPr>
        <w:t>-</w:t>
      </w:r>
      <w:r w:rsidRPr="001725DF">
        <w:rPr>
          <w:rFonts w:hint="eastAsia"/>
        </w:rPr>
        <w:t>工物</w:t>
      </w:r>
      <w:r w:rsidRPr="001725DF">
        <w:rPr>
          <w:rFonts w:hint="eastAsia"/>
        </w:rPr>
        <w:t>01</w:t>
      </w:r>
      <w:r w:rsidRPr="001725DF">
        <w:rPr>
          <w:rFonts w:hint="eastAsia"/>
        </w:rPr>
        <w:t>班班长汤晨曦。</w:t>
      </w:r>
    </w:p>
    <w:p w14:paraId="5DB1CE98" w14:textId="1637423A" w:rsidR="001725DF" w:rsidRDefault="001725DF" w:rsidP="001725DF">
      <w:pPr>
        <w:ind w:firstLine="420"/>
      </w:pPr>
      <w:r w:rsidRPr="001725DF">
        <w:rPr>
          <w:rFonts w:hint="eastAsia"/>
        </w:rPr>
        <w:t>郑力副校长首先对选择强基计划的各位新生表示祝贺与欢迎。随后，郑力强调了基础科学的重要性并表达了对强基计划学生的期望，他表示，现代社会的进步依赖于基础科学的发展，基础科学在人类社会发展中起着至关重要的作用，所以作为强基计划的学生一定要打好基础，努力学习基础科学知识，才有可能在未来引领时代的发展。国家很重视强基计划学生的培养和发展，学校也将创建各样的条件和舞台支持大家的成长。希望在未来，大家能够成为新时代的建设者和引领者。同时，作为强基计划和未央书院的第一届学生，希望同学们努力学习，树立远大志向，在未来为国家、为民族、为世界做出贡献。</w:t>
      </w:r>
    </w:p>
    <w:p w14:paraId="60F46776" w14:textId="56CBB662" w:rsidR="001725DF" w:rsidRDefault="001725DF" w:rsidP="001725DF">
      <w:pPr>
        <w:ind w:firstLine="420"/>
      </w:pPr>
      <w:r w:rsidRPr="001725DF">
        <w:rPr>
          <w:rFonts w:hint="eastAsia"/>
        </w:rPr>
        <w:t>座谈中，同学们提出了自己入学以来各方面的感受以及困惑。郑力对“大</w:t>
      </w:r>
      <w:proofErr w:type="gramStart"/>
      <w:r w:rsidRPr="001725DF">
        <w:rPr>
          <w:rFonts w:hint="eastAsia"/>
        </w:rPr>
        <w:t>一</w:t>
      </w:r>
      <w:proofErr w:type="gramEnd"/>
      <w:r w:rsidRPr="001725DF">
        <w:rPr>
          <w:rFonts w:hint="eastAsia"/>
        </w:rPr>
        <w:t>学生的学业导师设置”“为什么理科生要学习一些偏文科的课程”“面对选择太多时候如何进行取舍”等问题进行了一一解答。郑力希望学生在努力学习之前把身体健康放在第一位，养成良好的作息和生活习惯。其次要培养自身的阅读、写作与沟通能力，提升人文素养，这是与人打交道</w:t>
      </w:r>
      <w:r w:rsidRPr="001725DF">
        <w:rPr>
          <w:rFonts w:hint="eastAsia"/>
        </w:rPr>
        <w:lastRenderedPageBreak/>
        <w:t>的基础。同时在学习生活中要学会充分利用清华的资源，遇到困难、疑问或想寻求帮助和指导时，可随时向身边的老师请教或通过</w:t>
      </w:r>
      <w:r w:rsidRPr="001725DF">
        <w:rPr>
          <w:rFonts w:hint="eastAsia"/>
        </w:rPr>
        <w:t>Open Office Hour</w:t>
      </w:r>
      <w:r w:rsidRPr="001725DF">
        <w:rPr>
          <w:rFonts w:hint="eastAsia"/>
        </w:rPr>
        <w:t>与各位老师交流。</w:t>
      </w:r>
    </w:p>
    <w:p w14:paraId="2FDB4A7C" w14:textId="3BD8AA24" w:rsidR="001725DF" w:rsidRDefault="001725DF" w:rsidP="001725DF">
      <w:pPr>
        <w:ind w:firstLine="420"/>
      </w:pPr>
      <w:r w:rsidRPr="001725DF">
        <w:rPr>
          <w:rFonts w:hint="eastAsia"/>
        </w:rPr>
        <w:t>座谈开始前，郑力还参观了未央书院学生宿舍，对学生的宿舍条件和日常生活进行了实地感受与深入了解。</w:t>
      </w:r>
    </w:p>
    <w:p w14:paraId="0203FC33" w14:textId="1B35368A" w:rsidR="001725DF" w:rsidRDefault="001725DF" w:rsidP="001725DF">
      <w:pPr>
        <w:ind w:firstLineChars="0" w:firstLine="0"/>
      </w:pPr>
      <w:r>
        <w:rPr>
          <w:noProof/>
        </w:rPr>
        <w:drawing>
          <wp:inline distT="0" distB="0" distL="0" distR="0" wp14:anchorId="6E051096" wp14:editId="58482AF7">
            <wp:extent cx="5274310" cy="35147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514725"/>
                    </a:xfrm>
                    <a:prstGeom prst="rect">
                      <a:avLst/>
                    </a:prstGeom>
                    <a:noFill/>
                    <a:ln>
                      <a:noFill/>
                    </a:ln>
                  </pic:spPr>
                </pic:pic>
              </a:graphicData>
            </a:graphic>
          </wp:inline>
        </w:drawing>
      </w:r>
    </w:p>
    <w:p w14:paraId="1D5F0E3C" w14:textId="51F229F7" w:rsidR="001725DF" w:rsidRDefault="001725DF" w:rsidP="001725DF">
      <w:pPr>
        <w:ind w:firstLineChars="0" w:firstLine="0"/>
        <w:jc w:val="center"/>
        <w:rPr>
          <w:rFonts w:asciiTheme="minorEastAsia" w:hAnsiTheme="minorEastAsia"/>
          <w:b/>
          <w:bCs/>
        </w:rPr>
      </w:pPr>
      <w:r>
        <w:rPr>
          <w:rFonts w:asciiTheme="minorEastAsia" w:hAnsiTheme="minorEastAsia" w:hint="eastAsia"/>
          <w:b/>
          <w:bCs/>
        </w:rPr>
        <w:t>郑力与未央学生座谈现场</w:t>
      </w:r>
    </w:p>
    <w:p w14:paraId="6379FC29" w14:textId="77777777" w:rsidR="001725DF" w:rsidRPr="001725DF" w:rsidRDefault="001725DF" w:rsidP="001725DF">
      <w:pPr>
        <w:ind w:firstLineChars="0" w:firstLine="0"/>
      </w:pPr>
    </w:p>
    <w:p w14:paraId="313891C9" w14:textId="77BBCE0B" w:rsidR="0081288B" w:rsidRDefault="0081288B" w:rsidP="002B1810">
      <w:pPr>
        <w:pStyle w:val="2"/>
      </w:pPr>
      <w:r>
        <w:rPr>
          <w:rFonts w:hint="eastAsia"/>
        </w:rPr>
        <w:t>【梁曦东接受电子系</w:t>
      </w:r>
      <w:r>
        <w:rPr>
          <w:rFonts w:hint="eastAsia"/>
        </w:rPr>
        <w:t>5</w:t>
      </w:r>
      <w:r>
        <w:t>98</w:t>
      </w:r>
      <w:r>
        <w:rPr>
          <w:rFonts w:hint="eastAsia"/>
        </w:rPr>
        <w:t>班采访】</w:t>
      </w:r>
    </w:p>
    <w:p w14:paraId="343A6FD1" w14:textId="360F252A" w:rsidR="00B625EC" w:rsidRDefault="001134ED" w:rsidP="001725DF">
      <w:pPr>
        <w:ind w:firstLine="420"/>
      </w:pPr>
      <w:r>
        <w:rPr>
          <w:noProof/>
        </w:rPr>
        <mc:AlternateContent>
          <mc:Choice Requires="wps">
            <w:drawing>
              <wp:anchor distT="0" distB="0" distL="114300" distR="114300" simplePos="0" relativeHeight="251689472" behindDoc="0" locked="0" layoutInCell="1" allowOverlap="1" wp14:anchorId="7B7EEF1F" wp14:editId="75063A16">
                <wp:simplePos x="0" y="0"/>
                <wp:positionH relativeFrom="column">
                  <wp:posOffset>3352165</wp:posOffset>
                </wp:positionH>
                <wp:positionV relativeFrom="paragraph">
                  <wp:posOffset>1804035</wp:posOffset>
                </wp:positionV>
                <wp:extent cx="1161415" cy="271145"/>
                <wp:effectExtent l="0" t="0" r="0" b="0"/>
                <wp:wrapSquare wrapText="bothSides"/>
                <wp:docPr id="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271145"/>
                        </a:xfrm>
                        <a:prstGeom prst="rect">
                          <a:avLst/>
                        </a:prstGeom>
                        <a:noFill/>
                        <a:ln w="9525">
                          <a:noFill/>
                          <a:miter lim="800000"/>
                          <a:headEnd/>
                          <a:tailEnd/>
                        </a:ln>
                      </wps:spPr>
                      <wps:txbx>
                        <w:txbxContent>
                          <w:p w14:paraId="517EF80C" w14:textId="29E6D8EB" w:rsidR="001134ED" w:rsidRPr="00F64047" w:rsidRDefault="001134ED" w:rsidP="001134ED">
                            <w:pPr>
                              <w:ind w:firstLineChars="0" w:firstLine="0"/>
                              <w:rPr>
                                <w:b/>
                              </w:rPr>
                            </w:pPr>
                            <w:r>
                              <w:rPr>
                                <w:rFonts w:hint="eastAsia"/>
                                <w:b/>
                              </w:rPr>
                              <w:t>电子系采访现场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7EEF1F" id="_x0000_t202" coordsize="21600,21600" o:spt="202" path="m,l,21600r21600,l21600,xe">
                <v:stroke joinstyle="miter"/>
                <v:path gradientshapeok="t" o:connecttype="rect"/>
              </v:shapetype>
              <v:shape id="文本框 2" o:spid="_x0000_s1026" type="#_x0000_t202" style="position:absolute;left:0;text-align:left;margin-left:263.95pt;margin-top:142.05pt;width:91.45pt;height:21.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MGQIAAPQDAAAOAAAAZHJzL2Uyb0RvYy54bWysU0tu2zAQ3RfoHQjua1mCnY9gOkiTpiiQ&#10;foC0B6ApyiJKcliStpQeoL1BV91033P5HB1SjmOku6JaEBzNzJt5b4aLi8FospU+KLCMlpMpJdIK&#10;aJRdM/rp482LM0pC5LbhGqxk9F4GerF8/mzRu1pW0IFupCcIYkPdO0a7GF1dFEF00vAwASctOlvw&#10;hkc0/bpoPO8R3eiimk5Pih584zwIGQL+vR6ddJnx21aK+L5tg4xEM4q9xXz6fK7SWSwXvF577jol&#10;9m3wf+jCcGWx6AHqmkdONl79BWWU8BCgjRMBpoC2VUJmDsimnD5hc9dxJzMXFCe4g0zh/8GKd9sP&#10;nqiG0WpOieUGZ7T78X338/fu1zdSJX16F2oMu3MYGIeXMOCcM9fgbkF8DsTCVcftWl56D30neYP9&#10;lSmzOEodcUICWfVvocE6fBMhAw2tN0k8lIMgOs7p/jAbOUQiUsnypJyV2KNAX3ValrN5LsHrh2zn&#10;Q3wtwZB0YdTj7DM6396GmLrh9UNIKmbhRmmd568t6Rk9n6METzxGRVxPrQyjZ9P0jQuTSL6yTU6O&#10;XOnxjgW03bNOREfKcVgNGJikWEFzj/w9jGuIzwYvHfivlPS4goyGLxvuJSX6jUUNz8vZLO1sNmbz&#10;0woNf+xZHXu4FQjFaKRkvF7FvOcjo0vUulVZhsdO9r3iamV19s8g7e6xnaMeH+vyDwAAAP//AwBQ&#10;SwMEFAAGAAgAAAAhAD8AxaXgAAAACwEAAA8AAABkcnMvZG93bnJldi54bWxMj8tOwzAQRfdI/IM1&#10;SOyondBHGuJUCMQW1AKVunPjaRIRj6PYbcLfM6xgOZqje88tNpPrxAWH0HrSkMwUCKTK25ZqDR/v&#10;L3cZiBANWdN5Qg3fGGBTXl8VJrd+pC1edrEWHEIhNxqaGPtcylA16EyY+R6Jfyc/OBP5HGppBzNy&#10;uOtkqtRSOtMSNzSmx6cGq6/d2Wn4fD0d9nP1Vj+7RT/6SUlya6n17c30+AAi4hT/YPjVZ3Uo2eno&#10;z2SD6DQs0tWaUQ1pNk9AMLFKFI85arhPlxnIspD/N5Q/AAAA//8DAFBLAQItABQABgAIAAAAIQC2&#10;gziS/gAAAOEBAAATAAAAAAAAAAAAAAAAAAAAAABbQ29udGVudF9UeXBlc10ueG1sUEsBAi0AFAAG&#10;AAgAAAAhADj9If/WAAAAlAEAAAsAAAAAAAAAAAAAAAAALwEAAF9yZWxzLy5yZWxzUEsBAi0AFAAG&#10;AAgAAAAhAJ1P6gwZAgAA9AMAAA4AAAAAAAAAAAAAAAAALgIAAGRycy9lMm9Eb2MueG1sUEsBAi0A&#10;FAAGAAgAAAAhAD8AxaXgAAAACwEAAA8AAAAAAAAAAAAAAAAAcwQAAGRycy9kb3ducmV2LnhtbFBL&#10;BQYAAAAABAAEAPMAAACABQAAAAA=&#10;" filled="f" stroked="f">
                <v:textbox>
                  <w:txbxContent>
                    <w:p w14:paraId="517EF80C" w14:textId="29E6D8EB" w:rsidR="001134ED" w:rsidRPr="00F64047" w:rsidRDefault="001134ED" w:rsidP="001134ED">
                      <w:pPr>
                        <w:ind w:firstLineChars="0" w:firstLine="0"/>
                        <w:rPr>
                          <w:b/>
                        </w:rPr>
                      </w:pPr>
                      <w:r>
                        <w:rPr>
                          <w:rFonts w:hint="eastAsia"/>
                          <w:b/>
                        </w:rPr>
                        <w:t>电子系采访现场</w:t>
                      </w:r>
                    </w:p>
                  </w:txbxContent>
                </v:textbox>
                <w10:wrap type="square"/>
              </v:shape>
            </w:pict>
          </mc:Fallback>
        </mc:AlternateContent>
      </w:r>
      <w:r w:rsidRPr="00E138AF">
        <w:rPr>
          <w:noProof/>
        </w:rPr>
        <w:drawing>
          <wp:anchor distT="0" distB="0" distL="114300" distR="114300" simplePos="0" relativeHeight="251644416" behindDoc="0" locked="0" layoutInCell="1" allowOverlap="1" wp14:anchorId="26A267F3" wp14:editId="4235A959">
            <wp:simplePos x="0" y="0"/>
            <wp:positionH relativeFrom="margin">
              <wp:align>right</wp:align>
            </wp:positionH>
            <wp:positionV relativeFrom="paragraph">
              <wp:posOffset>55880</wp:posOffset>
            </wp:positionV>
            <wp:extent cx="2896870" cy="1771650"/>
            <wp:effectExtent l="0" t="0" r="0" b="0"/>
            <wp:wrapSquare wrapText="bothSides"/>
            <wp:docPr id="15" name="图片 15" descr="C:\Users\WEIYAN~1\AppData\Local\Temp\WeChat Files\da879fa0711f4ad7fac2e62ae55c9b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WEIYAN~1\AppData\Local\Temp\WeChat Files\da879fa0711f4ad7fac2e62ae55c9b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969" r="16695" b="12523"/>
                    <a:stretch/>
                  </pic:blipFill>
                  <pic:spPr bwMode="auto">
                    <a:xfrm>
                      <a:off x="0" y="0"/>
                      <a:ext cx="2896870"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5EC">
        <w:t>10</w:t>
      </w:r>
      <w:r w:rsidR="00F41223" w:rsidRPr="00F41223">
        <w:rPr>
          <w:rFonts w:hint="eastAsia"/>
        </w:rPr>
        <w:t>月</w:t>
      </w:r>
      <w:r w:rsidR="00F41223" w:rsidRPr="00F41223">
        <w:t>1</w:t>
      </w:r>
      <w:r w:rsidR="00B625EC">
        <w:t>5</w:t>
      </w:r>
      <w:r w:rsidR="00F41223" w:rsidRPr="00F41223">
        <w:rPr>
          <w:rFonts w:hint="eastAsia"/>
        </w:rPr>
        <w:t>日，未央书院院长梁曦东接受电子系</w:t>
      </w:r>
      <w:r w:rsidR="00F41223" w:rsidRPr="00F41223">
        <w:rPr>
          <w:rFonts w:hint="eastAsia"/>
        </w:rPr>
        <w:t>5</w:t>
      </w:r>
      <w:r w:rsidR="00F41223" w:rsidRPr="00F41223">
        <w:t>98</w:t>
      </w:r>
      <w:r w:rsidR="00F41223" w:rsidRPr="00F41223">
        <w:rPr>
          <w:rFonts w:hint="eastAsia"/>
        </w:rPr>
        <w:t>班团日活动采访，采访中，梁曦东院长针对学生记者提出的有关强基计划、未央书院“理</w:t>
      </w:r>
      <w:r w:rsidR="00F41223" w:rsidRPr="00F41223">
        <w:rPr>
          <w:rFonts w:hint="eastAsia"/>
        </w:rPr>
        <w:t>+</w:t>
      </w:r>
      <w:r w:rsidR="00F41223" w:rsidRPr="00F41223">
        <w:rPr>
          <w:rFonts w:hint="eastAsia"/>
        </w:rPr>
        <w:t>工”双学位、书院制和院系制在对学生培养上的差异等社会内外都比较关注的问题一一进行了解答。梁曦东表示，一个国家的发展靠的是人才，面对当前的国际形式，我国亟需且需要长期加强对高端人才的培养，未央书院“理</w:t>
      </w:r>
      <w:r w:rsidR="00F41223" w:rsidRPr="00F41223">
        <w:rPr>
          <w:rFonts w:hint="eastAsia"/>
        </w:rPr>
        <w:t>+</w:t>
      </w:r>
      <w:r w:rsidR="00F41223" w:rsidRPr="00F41223">
        <w:rPr>
          <w:rFonts w:hint="eastAsia"/>
        </w:rPr>
        <w:t>工”双学位培养方式是依据国家强基计划对培养基础学科拔尖和服务国家重大战略需求两方面要求而产生的，针对这种新的培养模式，未央书院专门定制了通识选修课、理工融合课</w:t>
      </w:r>
      <w:proofErr w:type="gramStart"/>
      <w:r w:rsidR="00F41223" w:rsidRPr="00F41223">
        <w:rPr>
          <w:rFonts w:hint="eastAsia"/>
        </w:rPr>
        <w:t>及探索式</w:t>
      </w:r>
      <w:proofErr w:type="gramEnd"/>
      <w:r w:rsidR="00F41223" w:rsidRPr="00F41223">
        <w:rPr>
          <w:rFonts w:hint="eastAsia"/>
        </w:rPr>
        <w:t>学习课三大类新课程，加强学生通识教育的同时也让学生可以更好的将理和工课程进行衔接融合。之后，梁曦东院长也对记者介绍了未央书院建立的整体思路以及未央书院对强基学生培养的独特之处。</w:t>
      </w:r>
      <w:r w:rsidR="00F41223" w:rsidRPr="00F41223">
        <w:rPr>
          <w:rFonts w:hint="eastAsia"/>
        </w:rPr>
        <w:lastRenderedPageBreak/>
        <w:t>记者们表示，通过这次采访，他们才真正对强基计划、书院培养模式以及未央“理</w:t>
      </w:r>
      <w:r w:rsidR="00F41223" w:rsidRPr="00F41223">
        <w:rPr>
          <w:rFonts w:hint="eastAsia"/>
        </w:rPr>
        <w:t>+</w:t>
      </w:r>
      <w:r w:rsidR="00F41223" w:rsidRPr="00F41223">
        <w:rPr>
          <w:rFonts w:hint="eastAsia"/>
        </w:rPr>
        <w:t>工”双学位有了真正的了解和认识，同时也对清华的人才培养思路有了初步的理解。</w:t>
      </w:r>
    </w:p>
    <w:p w14:paraId="70270052" w14:textId="77777777" w:rsidR="00A67B03" w:rsidRDefault="00A67B03" w:rsidP="001725DF">
      <w:pPr>
        <w:ind w:firstLine="420"/>
      </w:pPr>
    </w:p>
    <w:p w14:paraId="3CB0ECD8" w14:textId="4F68DC36" w:rsidR="00B625EC" w:rsidRPr="00737EE3" w:rsidRDefault="00B625EC" w:rsidP="002B1810">
      <w:pPr>
        <w:pStyle w:val="2"/>
      </w:pPr>
      <w:r w:rsidRPr="00737EE3">
        <w:rPr>
          <w:rFonts w:hint="eastAsia"/>
        </w:rPr>
        <w:t>【</w:t>
      </w:r>
      <w:r w:rsidR="00DB5C1C" w:rsidRPr="00737EE3">
        <w:rPr>
          <w:rFonts w:hint="eastAsia"/>
        </w:rPr>
        <w:t>未央书院举办</w:t>
      </w:r>
      <w:r w:rsidRPr="00737EE3">
        <w:rPr>
          <w:rFonts w:hint="eastAsia"/>
        </w:rPr>
        <w:t>教务员业务交流会】</w:t>
      </w:r>
    </w:p>
    <w:p w14:paraId="70A51D53" w14:textId="583B5293" w:rsidR="00B625EC" w:rsidRPr="00B625EC" w:rsidRDefault="00F64047" w:rsidP="002B1810">
      <w:pPr>
        <w:ind w:firstLine="420"/>
      </w:pPr>
      <w:r>
        <w:rPr>
          <w:noProof/>
        </w:rPr>
        <mc:AlternateContent>
          <mc:Choice Requires="wps">
            <w:drawing>
              <wp:anchor distT="0" distB="0" distL="114300" distR="114300" simplePos="0" relativeHeight="251687424" behindDoc="0" locked="0" layoutInCell="1" allowOverlap="1" wp14:anchorId="599930BB" wp14:editId="65E65CB2">
                <wp:simplePos x="0" y="0"/>
                <wp:positionH relativeFrom="column">
                  <wp:posOffset>2943225</wp:posOffset>
                </wp:positionH>
                <wp:positionV relativeFrom="paragraph">
                  <wp:posOffset>2056352</wp:posOffset>
                </wp:positionV>
                <wp:extent cx="1914525" cy="271145"/>
                <wp:effectExtent l="0" t="0" r="0" b="0"/>
                <wp:wrapSquare wrapText="bothSides"/>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71145"/>
                        </a:xfrm>
                        <a:prstGeom prst="rect">
                          <a:avLst/>
                        </a:prstGeom>
                        <a:noFill/>
                        <a:ln w="9525">
                          <a:noFill/>
                          <a:miter lim="800000"/>
                          <a:headEnd/>
                          <a:tailEnd/>
                        </a:ln>
                      </wps:spPr>
                      <wps:txbx>
                        <w:txbxContent>
                          <w:p w14:paraId="192F82DE" w14:textId="513CEB41" w:rsidR="00F64047" w:rsidRPr="00F64047" w:rsidRDefault="00F64047" w:rsidP="00F64047">
                            <w:pPr>
                              <w:ind w:firstLineChars="0" w:firstLine="0"/>
                              <w:rPr>
                                <w:b/>
                              </w:rPr>
                            </w:pPr>
                            <w:r>
                              <w:rPr>
                                <w:rFonts w:hint="eastAsia"/>
                                <w:b/>
                              </w:rPr>
                              <w:t>书院教务与院系教务交流会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930BB" id="_x0000_s1027" type="#_x0000_t202" style="position:absolute;left:0;text-align:left;margin-left:231.75pt;margin-top:161.9pt;width:150.75pt;height:21.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avGAIAAPsDAAAOAAAAZHJzL2Uyb0RvYy54bWysU8FuEzEQvSPxD5bvZJNVQttVnKq0FCEV&#10;ilT4AMfrzVrYHmM72Q0fQP+AExfu/a58B2NvmkblhtiD5dmZeTPvzXh+3htNNtIHBZbRyWhMibQC&#10;amVXjH75fP3qlJIQua25BisZ3cpAzxcvX8w7V8kSWtC19ARBbKg6x2gbo6uKIohWGh5G4KRFZwPe&#10;8IimXxW15x2iG12U4/HrogNfOw9ChoB/rwYnXWT8ppEi3jZNkJFoRrG3mE+fz2U6i8WcVyvPXavE&#10;vg3+D10YriwWPUBd8cjJ2qu/oIwSHgI0cSTAFNA0SsjMAdlMxs/Y3LXcycwFxQnuIFP4f7Di4+aT&#10;J6pmtJxSYrnBGe1+3u9+Pex+/yBl0qdzocKwO4eBsX8DPc45cw3uBsTXQCxcttyu5IX30LWS19jf&#10;JGUWR6kDTkggy+4D1FiHryNkoL7xJomHchBExzltD7ORfSQilTybTGfljBKBvvJkglYuwavHbOdD&#10;fCfBkHRh1OPsMzrf3ISYuuHVY0gqZuFaaZ3nry3pGD1L8M88RkVcT60Mo6fj9A0Lk0i+tXVOjlzp&#10;4Y4FtN2zTkQHyrFf9lngLElSZAn1FmXwMGwjvh68tOC/U9LhJjIavq25l5To9xalROLTtLrZmM5O&#10;SjT8sWd57OFWIBSjkZLhehnzug/ELlDyRmU1njrZt4wblkXav4a0wsd2jnp6s4s/AAAA//8DAFBL&#10;AwQUAAYACAAAACEA7PSDBt4AAAALAQAADwAAAGRycy9kb3ducmV2LnhtbEyPwU7DMAyG70i8Q2Qk&#10;bixhXTMoTScE4gpiMCRuWeO1FY1TNdla3h5zgqPtT7+/v9zMvhcnHGMXyMD1QoFAqoPrqDHw/vZ0&#10;dQMiJkvO9oHQwDdG2FTnZ6UtXJjoFU/b1AgOoVhYA21KQyFlrFv0Ni7CgMS3Qxi9TTyOjXSjnTjc&#10;93KplJbedsQfWjvgQ4v11/boDeyeD58fK/XSPPp8mMKsJPlbaczlxXx/ByLhnP5g+NVndajYaR+O&#10;5KLoDax0ljNqIFtm3IGJtc653Z43Wucgq1L+71D9AAAA//8DAFBLAQItABQABgAIAAAAIQC2gziS&#10;/gAAAOEBAAATAAAAAAAAAAAAAAAAAAAAAABbQ29udGVudF9UeXBlc10ueG1sUEsBAi0AFAAGAAgA&#10;AAAhADj9If/WAAAAlAEAAAsAAAAAAAAAAAAAAAAALwEAAF9yZWxzLy5yZWxzUEsBAi0AFAAGAAgA&#10;AAAhALeEBq8YAgAA+wMAAA4AAAAAAAAAAAAAAAAALgIAAGRycy9lMm9Eb2MueG1sUEsBAi0AFAAG&#10;AAgAAAAhAOz0gwbeAAAACwEAAA8AAAAAAAAAAAAAAAAAcgQAAGRycy9kb3ducmV2LnhtbFBLBQYA&#10;AAAABAAEAPMAAAB9BQAAAAA=&#10;" filled="f" stroked="f">
                <v:textbox>
                  <w:txbxContent>
                    <w:p w14:paraId="192F82DE" w14:textId="513CEB41" w:rsidR="00F64047" w:rsidRPr="00F64047" w:rsidRDefault="00F64047" w:rsidP="00F64047">
                      <w:pPr>
                        <w:ind w:firstLineChars="0" w:firstLine="0"/>
                        <w:rPr>
                          <w:b/>
                        </w:rPr>
                      </w:pPr>
                      <w:r>
                        <w:rPr>
                          <w:rFonts w:hint="eastAsia"/>
                          <w:b/>
                        </w:rPr>
                        <w:t>书院教务与院系教务交流会</w:t>
                      </w:r>
                    </w:p>
                  </w:txbxContent>
                </v:textbox>
                <w10:wrap type="square"/>
              </v:shape>
            </w:pict>
          </mc:Fallback>
        </mc:AlternateContent>
      </w:r>
      <w:r>
        <w:rPr>
          <w:noProof/>
        </w:rPr>
        <w:drawing>
          <wp:anchor distT="0" distB="0" distL="114300" distR="114300" simplePos="0" relativeHeight="251668992" behindDoc="0" locked="0" layoutInCell="1" allowOverlap="1" wp14:anchorId="26FD5CF4" wp14:editId="0F1715BC">
            <wp:simplePos x="0" y="0"/>
            <wp:positionH relativeFrom="margin">
              <wp:align>right</wp:align>
            </wp:positionH>
            <wp:positionV relativeFrom="paragraph">
              <wp:posOffset>39370</wp:posOffset>
            </wp:positionV>
            <wp:extent cx="3030855" cy="2047875"/>
            <wp:effectExtent l="0" t="0" r="0" b="9525"/>
            <wp:wrapSquare wrapText="bothSides"/>
            <wp:docPr id="18" name="图片 18" descr="C:\Users\WEIYAN~1\AppData\Local\Temp\WeChat Files\01c2de0aa0a477c142580bd9d1a97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IYAN~1\AppData\Local\Temp\WeChat Files\01c2de0aa0a477c142580bd9d1a97dc.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698" b="9353"/>
                    <a:stretch/>
                  </pic:blipFill>
                  <pic:spPr bwMode="auto">
                    <a:xfrm>
                      <a:off x="0" y="0"/>
                      <a:ext cx="3035147" cy="205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5EC" w:rsidRPr="00B625EC">
        <w:rPr>
          <w:rFonts w:hint="eastAsia"/>
        </w:rPr>
        <w:t>10</w:t>
      </w:r>
      <w:r w:rsidR="00B625EC" w:rsidRPr="00B625EC">
        <w:rPr>
          <w:rFonts w:hint="eastAsia"/>
        </w:rPr>
        <w:t>月</w:t>
      </w:r>
      <w:r w:rsidR="00B625EC" w:rsidRPr="00B625EC">
        <w:rPr>
          <w:rFonts w:hint="eastAsia"/>
        </w:rPr>
        <w:t>14</w:t>
      </w:r>
      <w:r w:rsidR="00B625EC" w:rsidRPr="00B625EC">
        <w:rPr>
          <w:rFonts w:hint="eastAsia"/>
        </w:rPr>
        <w:t>日，第一次“书院教务管理员与各衔接专业院系教务管理员午餐会”在书院管理中心一楼大会议室召开，参与本次会议的有书院管理中心综合</w:t>
      </w:r>
      <w:r w:rsidR="00B625EC" w:rsidRPr="00B625EC">
        <w:rPr>
          <w:rFonts w:hint="eastAsia"/>
        </w:rPr>
        <w:t>-</w:t>
      </w:r>
      <w:r w:rsidR="00B625EC" w:rsidRPr="00B625EC">
        <w:rPr>
          <w:rFonts w:hint="eastAsia"/>
        </w:rPr>
        <w:t>教学办公室主任、未央书院、行健书院、日新书院</w:t>
      </w:r>
      <w:proofErr w:type="gramStart"/>
      <w:r w:rsidR="00B625EC" w:rsidRPr="00B625EC">
        <w:rPr>
          <w:rFonts w:hint="eastAsia"/>
        </w:rPr>
        <w:t>教务员</w:t>
      </w:r>
      <w:proofErr w:type="gramEnd"/>
      <w:r w:rsidR="00B625EC" w:rsidRPr="00B625EC">
        <w:rPr>
          <w:rFonts w:hint="eastAsia"/>
        </w:rPr>
        <w:t>及书院各衔接专业的院系教务员。本次会议加速了书院</w:t>
      </w:r>
      <w:proofErr w:type="gramStart"/>
      <w:r w:rsidR="00B625EC" w:rsidRPr="00B625EC">
        <w:rPr>
          <w:rFonts w:hint="eastAsia"/>
        </w:rPr>
        <w:t>教务员</w:t>
      </w:r>
      <w:proofErr w:type="gramEnd"/>
      <w:r w:rsidR="00B625EC" w:rsidRPr="00B625EC">
        <w:rPr>
          <w:rFonts w:hint="eastAsia"/>
        </w:rPr>
        <w:t>与各衔接专业</w:t>
      </w:r>
      <w:proofErr w:type="gramStart"/>
      <w:r w:rsidR="00B625EC" w:rsidRPr="00B625EC">
        <w:rPr>
          <w:rFonts w:hint="eastAsia"/>
        </w:rPr>
        <w:t>教务员</w:t>
      </w:r>
      <w:proofErr w:type="gramEnd"/>
      <w:r w:rsidR="00B625EC" w:rsidRPr="00B625EC">
        <w:rPr>
          <w:rFonts w:hint="eastAsia"/>
        </w:rPr>
        <w:t>的熟悉，初步建立了书院教务与衔接院系教务的对接机制，同时针对各院系老师提出的有关书院和强基学生培养的问题也进行了沟通和解答。</w:t>
      </w:r>
    </w:p>
    <w:p w14:paraId="1C6824B5" w14:textId="79DD9074" w:rsidR="00B625EC" w:rsidRDefault="00B625EC" w:rsidP="00A67B03">
      <w:pPr>
        <w:ind w:firstLine="420"/>
      </w:pPr>
      <w:r w:rsidRPr="00B625EC">
        <w:rPr>
          <w:rFonts w:hint="eastAsia"/>
        </w:rPr>
        <w:t>会上书院管理中心综合</w:t>
      </w:r>
      <w:r w:rsidRPr="00B625EC">
        <w:rPr>
          <w:rFonts w:hint="eastAsia"/>
        </w:rPr>
        <w:t>-</w:t>
      </w:r>
      <w:r w:rsidRPr="00B625EC">
        <w:rPr>
          <w:rFonts w:hint="eastAsia"/>
        </w:rPr>
        <w:t>教学办公室主任王小芳老师简单介绍了书院管理中心职能并对各位院系教务老师在前期工作中给予的帮助与支持表示感谢。王老师表示，书院没有专职教师，课程都依托院系教师开展，针对各院系给书院开设的课程，书院需要与开课院系教务及教师建立良好的对接机制，以保证课程教学顺利开展，在今后的工作中也希望各位院系老师能够与书院保持经常的沟通共同推进强基计划的实行。</w:t>
      </w:r>
    </w:p>
    <w:p w14:paraId="43FBA1DC" w14:textId="77777777" w:rsidR="00B61702" w:rsidRDefault="00B61702" w:rsidP="00A67B03">
      <w:pPr>
        <w:ind w:firstLine="420"/>
      </w:pPr>
    </w:p>
    <w:p w14:paraId="5211A3C3" w14:textId="1F089C34" w:rsidR="00CD1C29" w:rsidRDefault="00B625EC" w:rsidP="002B1810">
      <w:pPr>
        <w:pStyle w:val="1"/>
        <w:spacing w:before="156" w:after="156"/>
      </w:pPr>
      <w:r>
        <w:rPr>
          <w:rFonts w:hint="eastAsia"/>
        </w:rPr>
        <w:t>二、</w:t>
      </w:r>
      <w:r w:rsidR="00CD1C29">
        <w:rPr>
          <w:rFonts w:hint="eastAsia"/>
        </w:rPr>
        <w:t>党建工作</w:t>
      </w:r>
    </w:p>
    <w:p w14:paraId="71CA8601" w14:textId="4FDCCE28" w:rsidR="00F41223" w:rsidRDefault="00F41223" w:rsidP="002B1810">
      <w:pPr>
        <w:pStyle w:val="2"/>
      </w:pPr>
      <w:r>
        <w:rPr>
          <w:rFonts w:asciiTheme="minorEastAsia" w:hAnsiTheme="minorEastAsia" w:hint="eastAsia"/>
          <w:szCs w:val="20"/>
        </w:rPr>
        <w:t>【</w:t>
      </w:r>
      <w:r w:rsidR="00B6265E">
        <w:rPr>
          <w:rFonts w:asciiTheme="minorEastAsia" w:hAnsiTheme="minorEastAsia" w:hint="eastAsia"/>
          <w:szCs w:val="20"/>
        </w:rPr>
        <w:t>举办</w:t>
      </w:r>
      <w:r w:rsidR="008759A0">
        <w:rPr>
          <w:rFonts w:asciiTheme="minorEastAsia" w:hAnsiTheme="minorEastAsia" w:hint="eastAsia"/>
          <w:szCs w:val="20"/>
        </w:rPr>
        <w:t>未央书院</w:t>
      </w:r>
      <w:r>
        <w:rPr>
          <w:rFonts w:hint="eastAsia"/>
        </w:rPr>
        <w:t>集中党课与小班研讨】</w:t>
      </w:r>
    </w:p>
    <w:p w14:paraId="23EA1608" w14:textId="277D482B" w:rsidR="00A67B03" w:rsidRDefault="00F64047" w:rsidP="00B61702">
      <w:pPr>
        <w:ind w:firstLine="420"/>
        <w:rPr>
          <w:rFonts w:ascii="宋体e眠副浡渀." w:eastAsia="宋体e眠副浡渀." w:cs="宋体e眠副浡渀."/>
          <w:sz w:val="22"/>
        </w:rPr>
      </w:pPr>
      <w:r>
        <w:rPr>
          <w:noProof/>
        </w:rPr>
        <mc:AlternateContent>
          <mc:Choice Requires="wps">
            <w:drawing>
              <wp:anchor distT="0" distB="0" distL="114300" distR="114300" simplePos="0" relativeHeight="251685376" behindDoc="0" locked="0" layoutInCell="1" allowOverlap="1" wp14:anchorId="091F4252" wp14:editId="2D1EFF29">
                <wp:simplePos x="0" y="0"/>
                <wp:positionH relativeFrom="column">
                  <wp:posOffset>3481070</wp:posOffset>
                </wp:positionH>
                <wp:positionV relativeFrom="paragraph">
                  <wp:posOffset>2066290</wp:posOffset>
                </wp:positionV>
                <wp:extent cx="775970" cy="271145"/>
                <wp:effectExtent l="0" t="0" r="0" b="0"/>
                <wp:wrapSquare wrapText="bothSides"/>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71145"/>
                        </a:xfrm>
                        <a:prstGeom prst="rect">
                          <a:avLst/>
                        </a:prstGeom>
                        <a:noFill/>
                        <a:ln w="9525">
                          <a:noFill/>
                          <a:miter lim="800000"/>
                          <a:headEnd/>
                          <a:tailEnd/>
                        </a:ln>
                      </wps:spPr>
                      <wps:txbx>
                        <w:txbxContent>
                          <w:p w14:paraId="4542EE89" w14:textId="4567BC63" w:rsidR="00F64047" w:rsidRPr="00F64047" w:rsidRDefault="00F64047" w:rsidP="00F64047">
                            <w:pPr>
                              <w:ind w:firstLineChars="0" w:firstLine="0"/>
                              <w:rPr>
                                <w:b/>
                              </w:rPr>
                            </w:pPr>
                            <w:r>
                              <w:rPr>
                                <w:rFonts w:hint="eastAsia"/>
                                <w:b/>
                              </w:rPr>
                              <w:t>集中党课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F4252" id="_x0000_s1028" type="#_x0000_t202" style="position:absolute;left:0;text-align:left;margin-left:274.1pt;margin-top:162.7pt;width:61.1pt;height:21.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4e/HQIAAPoDAAAOAAAAZHJzL2Uyb0RvYy54bWysU82O0zAQviPxDpbvNE1o6TZqulp2WYS0&#10;/EgLD+A6TmNhe4ztNikPAG/Aicve97n6HIydtlRwQ+RgeTIz38z3zXhx2WtFtsJ5Caai+WhMiTAc&#10;amnWFf308fbZBSU+MFMzBUZUdCc8vVw+fbLobCkKaEHVwhEEMb7sbEXbEGyZZZ63QjM/AisMOhtw&#10;mgU03TqrHesQXausGI9fZB242jrgwnv8ezM46TLhN43g4X3TeBGIqij2FtLp0rmKZ7ZcsHLtmG0l&#10;P7TB/qELzaTBoieoGxYY2Tj5F5SW3IGHJow46AyaRnKROCCbfPwHm/uWWZG4oDjenmTy/w+Wv9t+&#10;cETWFS2eU2KYxhntf3zf/3zcP3wjRdSns77EsHuLgaF/CT3OOXH19g74Z08MXLfMrMWVc9C1gtXY&#10;Xx4zs7PUAcdHkFX3FmqswzYBElDfOB3FQzkIouOcdqfZiD4Qjj9ns+l8hh6OrmKW55NpqsDKY7J1&#10;PrwWoEm8VNTh6BM42975EJth5TEk1jJwK5VK41eGdBWdT4tpSjjzaBlwO5XUFb0Yx2/Yl8jxlalT&#10;cmBSDXcsoMyBdOQ5MA79qh/0PWq5gnqHKjgYlhEfD15acF8p6XARK+q/bJgTlKg3BpWc55NJ3Nxk&#10;TKazAg137lmde5jhCFXRQMlwvQ5p2wfKV6h4I5MacTRDJ4eWccGSSIfHEDf43E5Rv5/s8hcAAAD/&#10;/wMAUEsDBBQABgAIAAAAIQAodZjJ3gAAAAsBAAAPAAAAZHJzL2Rvd25yZXYueG1sTI9NT4QwEIbv&#10;Jv6HZky8ue0iICJlYzReNbt+JN66dBaIdEpod8F/73jS23w8eeeZarO4QZxwCr0nDeuVAoHUeNtT&#10;q+Ht9emqABGiIWsGT6jhGwNs6vOzypTWz7TF0y62gkMolEZDF+NYShmaDp0JKz8i8e7gJ2cit1Mr&#10;7WRmDneDTJTKpTM98YXOjPjQYfO1OzoN78+Hz49UvbSPLhtnvyhJ7lZqfXmx3N+BiLjEPxh+9Vkd&#10;anba+yPZIAYNWVokjGq4TrIUBBP5jeJiz5O8WIOsK/n/h/oHAAD//wMAUEsBAi0AFAAGAAgAAAAh&#10;ALaDOJL+AAAA4QEAABMAAAAAAAAAAAAAAAAAAAAAAFtDb250ZW50X1R5cGVzXS54bWxQSwECLQAU&#10;AAYACAAAACEAOP0h/9YAAACUAQAACwAAAAAAAAAAAAAAAAAvAQAAX3JlbHMvLnJlbHNQSwECLQAU&#10;AAYACAAAACEAC/OHvx0CAAD6AwAADgAAAAAAAAAAAAAAAAAuAgAAZHJzL2Uyb0RvYy54bWxQSwEC&#10;LQAUAAYACAAAACEAKHWYyd4AAAALAQAADwAAAAAAAAAAAAAAAAB3BAAAZHJzL2Rvd25yZXYueG1s&#10;UEsFBgAAAAAEAAQA8wAAAIIFAAAAAA==&#10;" filled="f" stroked="f">
                <v:textbox>
                  <w:txbxContent>
                    <w:p w14:paraId="4542EE89" w14:textId="4567BC63" w:rsidR="00F64047" w:rsidRPr="00F64047" w:rsidRDefault="00F64047" w:rsidP="00F64047">
                      <w:pPr>
                        <w:ind w:firstLineChars="0" w:firstLine="0"/>
                        <w:rPr>
                          <w:b/>
                        </w:rPr>
                      </w:pPr>
                      <w:r>
                        <w:rPr>
                          <w:rFonts w:hint="eastAsia"/>
                          <w:b/>
                        </w:rPr>
                        <w:t>集中党课</w:t>
                      </w:r>
                    </w:p>
                  </w:txbxContent>
                </v:textbox>
                <w10:wrap type="square"/>
              </v:shape>
            </w:pict>
          </mc:Fallback>
        </mc:AlternateContent>
      </w:r>
      <w:r w:rsidRPr="00FB3B43">
        <w:rPr>
          <w:noProof/>
        </w:rPr>
        <w:drawing>
          <wp:anchor distT="0" distB="0" distL="114300" distR="114300" simplePos="0" relativeHeight="251672064" behindDoc="0" locked="0" layoutInCell="1" allowOverlap="1" wp14:anchorId="055F2EB4" wp14:editId="04C9EA38">
            <wp:simplePos x="0" y="0"/>
            <wp:positionH relativeFrom="column">
              <wp:posOffset>2400300</wp:posOffset>
            </wp:positionH>
            <wp:positionV relativeFrom="paragraph">
              <wp:posOffset>13970</wp:posOffset>
            </wp:positionV>
            <wp:extent cx="2871470" cy="2066925"/>
            <wp:effectExtent l="0" t="0" r="5080" b="9525"/>
            <wp:wrapSquare wrapText="bothSides"/>
            <wp:docPr id="14" name="图片 14" descr="C:\Users\dell\Desktop\微信图片_202010131522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ell\Desktop\微信图片_20201013152258.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7147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223" w:rsidRPr="00FB3B43">
        <w:t>9</w:t>
      </w:r>
      <w:r w:rsidR="00F41223" w:rsidRPr="00FB3B43">
        <w:rPr>
          <w:rFonts w:hint="eastAsia"/>
        </w:rPr>
        <w:t>月</w:t>
      </w:r>
      <w:r w:rsidR="00F41223" w:rsidRPr="00FB3B43">
        <w:t>11</w:t>
      </w:r>
      <w:r w:rsidR="00F41223" w:rsidRPr="00FB3B43">
        <w:rPr>
          <w:rFonts w:hint="eastAsia"/>
        </w:rPr>
        <w:t>日，举办未央书院集中党课与小班研讨，党委学生部部长白本峰老师、能动系党委书记李宇红老师等嘉宾出席。</w:t>
      </w:r>
      <w:r w:rsidR="008507CD" w:rsidRPr="00FB3B43">
        <w:rPr>
          <w:rFonts w:hint="eastAsia"/>
        </w:rPr>
        <w:t>白本锋老师从“放羊娃”的寓言故事切入，引发了同学们对人生目标问题的思考。之后白老师通过讲述电影《无问西东》中清华人的故事串起了革命时期，建设时期以及当代著名清华校友们的事迹，展现了清华人将个人命运与国家民族命运相结合，无私奉献，勇担使命的传统</w:t>
      </w:r>
      <w:r w:rsidR="008507CD" w:rsidRPr="008507CD">
        <w:rPr>
          <w:rFonts w:ascii="宋体e眠副浡渀." w:eastAsia="宋体e眠副浡渀." w:cs="宋体e眠副浡渀." w:hint="eastAsia"/>
          <w:sz w:val="22"/>
        </w:rPr>
        <w:t>。</w:t>
      </w:r>
    </w:p>
    <w:p w14:paraId="06738D4F" w14:textId="688B9461" w:rsidR="00F41223" w:rsidRDefault="00F41223" w:rsidP="002B1810">
      <w:pPr>
        <w:pStyle w:val="2"/>
        <w:rPr>
          <w:rFonts w:asciiTheme="minorEastAsia" w:hAnsiTheme="minorEastAsia"/>
          <w:szCs w:val="20"/>
        </w:rPr>
      </w:pPr>
      <w:r>
        <w:rPr>
          <w:rFonts w:ascii="宋体e眠副浡渀." w:eastAsia="宋体e眠副浡渀." w:cs="宋体e眠副浡渀." w:hint="eastAsia"/>
        </w:rPr>
        <w:lastRenderedPageBreak/>
        <w:t>【</w:t>
      </w:r>
      <w:r w:rsidR="00B6265E">
        <w:rPr>
          <w:rFonts w:ascii="宋体e眠副浡渀." w:eastAsia="宋体e眠副浡渀." w:cs="宋体e眠副浡渀." w:hint="eastAsia"/>
        </w:rPr>
        <w:t>召开</w:t>
      </w:r>
      <w:r>
        <w:rPr>
          <w:rFonts w:hint="eastAsia"/>
        </w:rPr>
        <w:t>第一次党组织生活暨第一次党员大会】</w:t>
      </w:r>
    </w:p>
    <w:p w14:paraId="4EEABEAA" w14:textId="1EA1570D" w:rsidR="00F505A2" w:rsidRDefault="00F41223" w:rsidP="00F505A2">
      <w:pPr>
        <w:ind w:firstLine="420"/>
      </w:pPr>
      <w:r w:rsidRPr="00FB3B43">
        <w:t>9</w:t>
      </w:r>
      <w:r w:rsidRPr="00FB3B43">
        <w:rPr>
          <w:rFonts w:hint="eastAsia"/>
        </w:rPr>
        <w:t>月</w:t>
      </w:r>
      <w:r w:rsidRPr="00FB3B43">
        <w:t>27</w:t>
      </w:r>
      <w:r w:rsidRPr="00FB3B43">
        <w:rPr>
          <w:rFonts w:hint="eastAsia"/>
        </w:rPr>
        <w:t>日，未央</w:t>
      </w:r>
      <w:r w:rsidRPr="00FB3B43">
        <w:t>0</w:t>
      </w:r>
      <w:r w:rsidRPr="00FB3B43">
        <w:rPr>
          <w:rFonts w:hint="eastAsia"/>
        </w:rPr>
        <w:t>党支部召开第一次党组织生活暨第一次党员大会，选举了支部委员，确定了本学期党支部工作计划，学习了习近平总书记在全国抗击新冠肺炎疫情表彰大会上的重要讲话。</w:t>
      </w:r>
    </w:p>
    <w:p w14:paraId="016BA1E9" w14:textId="77777777" w:rsidR="00093604" w:rsidRDefault="00093604" w:rsidP="00F505A2">
      <w:pPr>
        <w:ind w:firstLine="420"/>
        <w:rPr>
          <w:rFonts w:hint="eastAsia"/>
        </w:rPr>
      </w:pPr>
    </w:p>
    <w:p w14:paraId="525E8DA7" w14:textId="13229558" w:rsidR="00093604" w:rsidRDefault="00093604" w:rsidP="00093604">
      <w:pPr>
        <w:pStyle w:val="2"/>
      </w:pPr>
      <w:r>
        <w:rPr>
          <w:rFonts w:hint="eastAsia"/>
        </w:rPr>
        <w:t>【</w:t>
      </w:r>
      <w:r w:rsidR="00B6265E">
        <w:rPr>
          <w:rFonts w:hint="eastAsia"/>
        </w:rPr>
        <w:t>动员入党</w:t>
      </w:r>
      <w:r w:rsidR="00B6265E">
        <w:rPr>
          <w:rFonts w:hint="eastAsia"/>
        </w:rPr>
        <w:t>&amp;</w:t>
      </w:r>
      <w:r>
        <w:rPr>
          <w:rFonts w:hint="eastAsia"/>
        </w:rPr>
        <w:t>积极分子培养】</w:t>
      </w:r>
    </w:p>
    <w:p w14:paraId="5C44B19C" w14:textId="0FC3319C" w:rsidR="00093604" w:rsidRPr="00093604" w:rsidRDefault="00093604" w:rsidP="00093604">
      <w:pPr>
        <w:ind w:firstLine="420"/>
        <w:rPr>
          <w:rFonts w:hint="eastAsia"/>
        </w:rPr>
      </w:pPr>
      <w:r w:rsidRPr="00093604">
        <w:rPr>
          <w:rFonts w:hint="eastAsia"/>
        </w:rPr>
        <w:t>截至</w:t>
      </w:r>
      <w:r w:rsidRPr="00093604">
        <w:t>10</w:t>
      </w:r>
      <w:r w:rsidRPr="00093604">
        <w:t>月</w:t>
      </w:r>
      <w:r w:rsidRPr="00093604">
        <w:rPr>
          <w:rFonts w:hint="eastAsia"/>
        </w:rPr>
        <w:t>1</w:t>
      </w:r>
      <w:r w:rsidRPr="00093604">
        <w:t>0</w:t>
      </w:r>
      <w:r w:rsidRPr="00093604">
        <w:t>日</w:t>
      </w:r>
      <w:r w:rsidRPr="00093604">
        <w:rPr>
          <w:rFonts w:hint="eastAsia"/>
        </w:rPr>
        <w:t>，未央一共有</w:t>
      </w:r>
      <w:r w:rsidRPr="00093604">
        <w:rPr>
          <w:rFonts w:hint="eastAsia"/>
        </w:rPr>
        <w:t>170</w:t>
      </w:r>
      <w:r w:rsidRPr="00093604">
        <w:rPr>
          <w:rFonts w:hint="eastAsia"/>
        </w:rPr>
        <w:t>个学生提交入党申请书，提交比例超过</w:t>
      </w:r>
      <w:r w:rsidRPr="00093604">
        <w:rPr>
          <w:rFonts w:hint="eastAsia"/>
        </w:rPr>
        <w:t>5</w:t>
      </w:r>
      <w:r w:rsidRPr="00093604">
        <w:t>0</w:t>
      </w:r>
      <w:r w:rsidRPr="00093604">
        <w:rPr>
          <w:rFonts w:hint="eastAsia"/>
        </w:rPr>
        <w:t>%</w:t>
      </w:r>
      <w:r w:rsidRPr="00093604">
        <w:rPr>
          <w:rFonts w:hint="eastAsia"/>
        </w:rPr>
        <w:t>，其中年满</w:t>
      </w:r>
      <w:r w:rsidRPr="00093604">
        <w:rPr>
          <w:rFonts w:hint="eastAsia"/>
        </w:rPr>
        <w:t>18</w:t>
      </w:r>
      <w:r w:rsidRPr="00093604">
        <w:rPr>
          <w:rFonts w:hint="eastAsia"/>
        </w:rPr>
        <w:t>周岁的有</w:t>
      </w:r>
      <w:r w:rsidRPr="00093604">
        <w:rPr>
          <w:rFonts w:hint="eastAsia"/>
        </w:rPr>
        <w:t>145</w:t>
      </w:r>
      <w:r w:rsidRPr="00093604">
        <w:rPr>
          <w:rFonts w:hint="eastAsia"/>
        </w:rPr>
        <w:t>人，都已经被确定为入党积极分子。按照书院党总支要求，</w:t>
      </w:r>
      <w:r w:rsidR="00F6787B" w:rsidRPr="00093604">
        <w:rPr>
          <w:rFonts w:hint="eastAsia"/>
        </w:rPr>
        <w:t>入党积极分子</w:t>
      </w:r>
      <w:r w:rsidR="00F6787B">
        <w:rPr>
          <w:rFonts w:hint="eastAsia"/>
        </w:rPr>
        <w:t>的</w:t>
      </w:r>
      <w:r>
        <w:rPr>
          <w:rFonts w:hint="eastAsia"/>
        </w:rPr>
        <w:t>两位</w:t>
      </w:r>
      <w:r w:rsidR="00F6787B">
        <w:rPr>
          <w:rFonts w:hint="eastAsia"/>
        </w:rPr>
        <w:t>培养</w:t>
      </w:r>
      <w:r>
        <w:rPr>
          <w:rFonts w:hint="eastAsia"/>
        </w:rPr>
        <w:t>联系人中</w:t>
      </w:r>
      <w:r w:rsidR="00F6787B">
        <w:rPr>
          <w:rFonts w:hint="eastAsia"/>
        </w:rPr>
        <w:t>，</w:t>
      </w:r>
      <w:proofErr w:type="gramStart"/>
      <w:r>
        <w:rPr>
          <w:rFonts w:hint="eastAsia"/>
        </w:rPr>
        <w:t>一</w:t>
      </w:r>
      <w:proofErr w:type="gramEnd"/>
      <w:r>
        <w:rPr>
          <w:rFonts w:hint="eastAsia"/>
        </w:rPr>
        <w:t>人为导师或机关老师或书院管理中心老师，另一人为</w:t>
      </w:r>
      <w:r w:rsidRPr="00093604">
        <w:rPr>
          <w:rFonts w:hint="eastAsia"/>
        </w:rPr>
        <w:t>来自各院系的</w:t>
      </w:r>
      <w:r>
        <w:rPr>
          <w:rFonts w:hint="eastAsia"/>
        </w:rPr>
        <w:t>研究生或高年级本科生正式党员。</w:t>
      </w:r>
      <w:r w:rsidR="00F6787B">
        <w:rPr>
          <w:rFonts w:hint="eastAsia"/>
        </w:rPr>
        <w:t>经过多方联系，</w:t>
      </w:r>
      <w:r w:rsidRPr="00093604">
        <w:rPr>
          <w:rFonts w:hint="eastAsia"/>
        </w:rPr>
        <w:t>已经完成了</w:t>
      </w:r>
      <w:r>
        <w:rPr>
          <w:rFonts w:hint="eastAsia"/>
        </w:rPr>
        <w:t>所有</w:t>
      </w:r>
      <w:r w:rsidRPr="00093604">
        <w:rPr>
          <w:rFonts w:hint="eastAsia"/>
        </w:rPr>
        <w:t>积极分子联系人的分配工作。</w:t>
      </w:r>
    </w:p>
    <w:p w14:paraId="3276CAB9" w14:textId="77777777" w:rsidR="00F505A2" w:rsidRDefault="00F505A2" w:rsidP="00A67B03">
      <w:pPr>
        <w:ind w:firstLineChars="90" w:firstLine="198"/>
        <w:rPr>
          <w:rFonts w:ascii="宋体" w:eastAsia="宋体" w:cs="宋体"/>
          <w:sz w:val="22"/>
        </w:rPr>
      </w:pPr>
    </w:p>
    <w:p w14:paraId="2A88C44E" w14:textId="7D3C92CF" w:rsidR="00F41223" w:rsidRDefault="00F41223" w:rsidP="002B1810">
      <w:pPr>
        <w:pStyle w:val="2"/>
      </w:pPr>
      <w:r>
        <w:rPr>
          <w:rFonts w:hint="eastAsia"/>
        </w:rPr>
        <w:t>【</w:t>
      </w:r>
      <w:r w:rsidR="00205520">
        <w:rPr>
          <w:rFonts w:hint="eastAsia"/>
        </w:rPr>
        <w:t>建立</w:t>
      </w:r>
      <w:r>
        <w:rPr>
          <w:rFonts w:hint="eastAsia"/>
        </w:rPr>
        <w:t>党课小组</w:t>
      </w:r>
      <w:r w:rsidR="00093604">
        <w:rPr>
          <w:rFonts w:hint="eastAsia"/>
        </w:rPr>
        <w:t>&amp;</w:t>
      </w:r>
      <w:r w:rsidR="00093604">
        <w:rPr>
          <w:rFonts w:hint="eastAsia"/>
        </w:rPr>
        <w:t>“固本计划”读书活动</w:t>
      </w:r>
      <w:r>
        <w:rPr>
          <w:rFonts w:hint="eastAsia"/>
        </w:rPr>
        <w:t>】</w:t>
      </w:r>
    </w:p>
    <w:p w14:paraId="5BDFB3E9" w14:textId="05D3D523" w:rsidR="00F41223" w:rsidRDefault="008B4A31" w:rsidP="002B1810">
      <w:pPr>
        <w:ind w:firstLine="420"/>
      </w:pPr>
      <w:r>
        <w:rPr>
          <w:rFonts w:hint="eastAsia"/>
        </w:rPr>
        <w:t>未央书院</w:t>
      </w:r>
      <w:r w:rsidR="00F41223" w:rsidRPr="00FB3B43">
        <w:rPr>
          <w:rFonts w:hint="eastAsia"/>
        </w:rPr>
        <w:t>各班建立党课小组，</w:t>
      </w:r>
      <w:r w:rsidR="00B6265E">
        <w:rPr>
          <w:rFonts w:hint="eastAsia"/>
        </w:rPr>
        <w:t>以小组为单位</w:t>
      </w:r>
      <w:r w:rsidR="00F41223" w:rsidRPr="00FB3B43">
        <w:rPr>
          <w:rFonts w:hint="eastAsia"/>
        </w:rPr>
        <w:t>开展</w:t>
      </w:r>
      <w:r w:rsidR="006B68CC" w:rsidRPr="00FB3B43">
        <w:rPr>
          <w:rFonts w:hint="eastAsia"/>
        </w:rPr>
        <w:t>“</w:t>
      </w:r>
      <w:r w:rsidR="00F41223" w:rsidRPr="00FB3B43">
        <w:rPr>
          <w:rFonts w:hint="eastAsia"/>
        </w:rPr>
        <w:t>固本计划</w:t>
      </w:r>
      <w:r w:rsidR="006B68CC" w:rsidRPr="00FB3B43">
        <w:rPr>
          <w:rFonts w:hint="eastAsia"/>
        </w:rPr>
        <w:t>”</w:t>
      </w:r>
      <w:r w:rsidR="00F41223" w:rsidRPr="00FB3B43">
        <w:rPr>
          <w:rFonts w:hint="eastAsia"/>
        </w:rPr>
        <w:t>读书活动。目前各党课小组已经完成了阅读书目的选择</w:t>
      </w:r>
      <w:r w:rsidR="00093604">
        <w:rPr>
          <w:rFonts w:hint="eastAsia"/>
        </w:rPr>
        <w:t>、</w:t>
      </w:r>
      <w:r w:rsidR="00093604" w:rsidRPr="00B6265E">
        <w:rPr>
          <w:rFonts w:hint="eastAsia"/>
        </w:rPr>
        <w:t>购买</w:t>
      </w:r>
      <w:r w:rsidR="00093604" w:rsidRPr="00B6265E">
        <w:rPr>
          <w:rFonts w:hint="eastAsia"/>
        </w:rPr>
        <w:t>以及发放</w:t>
      </w:r>
      <w:r w:rsidR="00F41223" w:rsidRPr="00FB3B43">
        <w:rPr>
          <w:rFonts w:hint="eastAsia"/>
        </w:rPr>
        <w:t>工作，已由</w:t>
      </w:r>
      <w:r w:rsidR="00F41223" w:rsidRPr="00FB3B43">
        <w:t>TMS</w:t>
      </w:r>
      <w:r w:rsidR="00E44901" w:rsidRPr="00FB3B43">
        <w:rPr>
          <w:rFonts w:hint="eastAsia"/>
        </w:rPr>
        <w:t>（清华大学学生马克思主义学习研究协会）</w:t>
      </w:r>
      <w:r w:rsidR="00F41223" w:rsidRPr="00FB3B43">
        <w:rPr>
          <w:rFonts w:hint="eastAsia"/>
        </w:rPr>
        <w:t>分会汇总上报至</w:t>
      </w:r>
      <w:r w:rsidR="00F41223" w:rsidRPr="00FB3B43">
        <w:t>TMS</w:t>
      </w:r>
      <w:r w:rsidR="00F41223" w:rsidRPr="00FB3B43">
        <w:rPr>
          <w:rFonts w:hint="eastAsia"/>
        </w:rPr>
        <w:t>总会。</w:t>
      </w:r>
    </w:p>
    <w:p w14:paraId="17D90058" w14:textId="77777777" w:rsidR="00205520" w:rsidRDefault="00205520" w:rsidP="002B1810">
      <w:pPr>
        <w:ind w:firstLine="420"/>
        <w:rPr>
          <w:rFonts w:hint="eastAsia"/>
        </w:rPr>
      </w:pPr>
    </w:p>
    <w:p w14:paraId="7262E7D2" w14:textId="7AEEEE3B" w:rsidR="00D17D50" w:rsidRPr="00D17D50" w:rsidRDefault="00D17D50" w:rsidP="00D17D50">
      <w:pPr>
        <w:pStyle w:val="2"/>
      </w:pPr>
      <w:r w:rsidRPr="00D17D50">
        <w:rPr>
          <w:rFonts w:hint="eastAsia"/>
        </w:rPr>
        <w:t>【</w:t>
      </w:r>
      <w:r w:rsidR="00205520">
        <w:rPr>
          <w:rFonts w:hint="eastAsia"/>
        </w:rPr>
        <w:t>举办</w:t>
      </w:r>
      <w:r w:rsidRPr="00D17D50">
        <w:rPr>
          <w:rFonts w:hint="eastAsia"/>
          <w:bCs w:val="0"/>
        </w:rPr>
        <w:t>未央书院“求索杯”</w:t>
      </w:r>
      <w:r w:rsidRPr="00D17D50">
        <w:rPr>
          <w:rFonts w:hint="eastAsia"/>
        </w:rPr>
        <w:t>】</w:t>
      </w:r>
    </w:p>
    <w:p w14:paraId="3AEEB357" w14:textId="079D0562" w:rsidR="00D17D50" w:rsidRPr="00ED7E73" w:rsidRDefault="00BA51CF" w:rsidP="00FB3B43">
      <w:pPr>
        <w:ind w:firstLine="420"/>
      </w:pPr>
      <w:r w:rsidRPr="00ED7E73">
        <w:rPr>
          <w:rFonts w:hint="eastAsia"/>
        </w:rPr>
        <w:t>“求索杯”理论知识竞赛是</w:t>
      </w:r>
      <w:r w:rsidRPr="00ED7E73">
        <w:rPr>
          <w:rFonts w:hint="eastAsia"/>
        </w:rPr>
        <w:t>TMS</w:t>
      </w:r>
      <w:r w:rsidR="007F320F" w:rsidRPr="00ED7E73">
        <w:rPr>
          <w:rFonts w:hint="eastAsia"/>
        </w:rPr>
        <w:t>协会</w:t>
      </w:r>
      <w:r w:rsidRPr="00ED7E73">
        <w:rPr>
          <w:rFonts w:hint="eastAsia"/>
        </w:rPr>
        <w:t>举办的面向全校同学的马克思主义理论赛事，旨在通过比赛的方式，普及党史理论知识，提高同学们的理论知识水平。</w:t>
      </w:r>
      <w:r w:rsidR="0085241C" w:rsidRPr="00ED7E73">
        <w:rPr>
          <w:rFonts w:hint="eastAsia"/>
        </w:rPr>
        <w:t>以各班党课小组为参赛单位，每个党课小组派出三名选手代表本党课小组参与比赛。</w:t>
      </w:r>
    </w:p>
    <w:p w14:paraId="035E6911" w14:textId="14AEF77E" w:rsidR="00F505A2" w:rsidRDefault="00C84B63" w:rsidP="00C84B63">
      <w:pPr>
        <w:ind w:firstLine="420"/>
      </w:pPr>
      <w:r w:rsidRPr="005C5E20">
        <w:rPr>
          <w:rFonts w:hint="eastAsia"/>
        </w:rPr>
        <w:t>由未央书院</w:t>
      </w:r>
      <w:r w:rsidRPr="005C5E20">
        <w:rPr>
          <w:rFonts w:hint="eastAsia"/>
        </w:rPr>
        <w:t>TMS</w:t>
      </w:r>
      <w:r w:rsidRPr="005C5E20">
        <w:rPr>
          <w:rFonts w:hint="eastAsia"/>
        </w:rPr>
        <w:t>分会主办的“求索杯”理论知识竞赛于</w:t>
      </w:r>
      <w:r w:rsidR="00D903FA">
        <w:rPr>
          <w:rFonts w:hint="eastAsia"/>
        </w:rPr>
        <w:t>1</w:t>
      </w:r>
      <w:r w:rsidR="00D903FA">
        <w:t>0</w:t>
      </w:r>
      <w:r w:rsidR="00D903FA">
        <w:t>月</w:t>
      </w:r>
      <w:r w:rsidR="00D903FA">
        <w:rPr>
          <w:rFonts w:hint="eastAsia"/>
        </w:rPr>
        <w:t>1</w:t>
      </w:r>
      <w:r w:rsidR="00D903FA">
        <w:t>7</w:t>
      </w:r>
      <w:r w:rsidR="00D903FA">
        <w:t>日</w:t>
      </w:r>
      <w:r w:rsidRPr="005C5E20">
        <w:rPr>
          <w:rFonts w:hint="eastAsia"/>
        </w:rPr>
        <w:t>在五教</w:t>
      </w:r>
      <w:r w:rsidRPr="005C5E20">
        <w:rPr>
          <w:rFonts w:hint="eastAsia"/>
        </w:rPr>
        <w:t>5102</w:t>
      </w:r>
      <w:r w:rsidRPr="005C5E20">
        <w:rPr>
          <w:rFonts w:hint="eastAsia"/>
        </w:rPr>
        <w:t>顺利举办，来自书院不同班级的</w:t>
      </w:r>
      <w:r w:rsidRPr="005C5E20">
        <w:rPr>
          <w:rFonts w:hint="eastAsia"/>
        </w:rPr>
        <w:t>11</w:t>
      </w:r>
      <w:r w:rsidRPr="005C5E20">
        <w:rPr>
          <w:rFonts w:hint="eastAsia"/>
        </w:rPr>
        <w:t>支参赛队伍</w:t>
      </w:r>
      <w:r>
        <w:rPr>
          <w:rFonts w:hint="eastAsia"/>
        </w:rPr>
        <w:t>进行</w:t>
      </w:r>
      <w:r w:rsidRPr="005C5E20">
        <w:rPr>
          <w:rFonts w:hint="eastAsia"/>
        </w:rPr>
        <w:t>角逐</w:t>
      </w:r>
      <w:r w:rsidR="00056396">
        <w:rPr>
          <w:rFonts w:hint="eastAsia"/>
        </w:rPr>
        <w:t>。</w:t>
      </w:r>
      <w:r w:rsidRPr="005C5E20">
        <w:rPr>
          <w:rFonts w:hint="eastAsia"/>
        </w:rPr>
        <w:t>书院党总支书记、书院管理中心主任苏芃老师</w:t>
      </w:r>
      <w:r>
        <w:rPr>
          <w:rFonts w:hint="eastAsia"/>
        </w:rPr>
        <w:t>和</w:t>
      </w:r>
      <w:r w:rsidRPr="005C5E20">
        <w:rPr>
          <w:rFonts w:hint="eastAsia"/>
        </w:rPr>
        <w:t>未央书院院长助理林今老师两位嘉宾老师出席。</w:t>
      </w:r>
    </w:p>
    <w:p w14:paraId="691C915C" w14:textId="2A2C6E4B" w:rsidR="00D903FA" w:rsidRDefault="00D903FA" w:rsidP="00056396">
      <w:pPr>
        <w:ind w:firstLine="420"/>
      </w:pPr>
      <w:r w:rsidRPr="008248AA">
        <w:t>下午</w:t>
      </w:r>
      <w:r w:rsidRPr="008248AA">
        <w:t>2</w:t>
      </w:r>
      <w:r w:rsidRPr="008248AA">
        <w:t>时许，比赛在雄壮的国歌声中正式开始。本次比赛分为必答题、抢答题、风险题等多种类型。题目涉及范围也较广，包括</w:t>
      </w:r>
      <w:r w:rsidR="00056396">
        <w:rPr>
          <w:rFonts w:hint="eastAsia"/>
        </w:rPr>
        <w:t>“</w:t>
      </w:r>
      <w:r w:rsidRPr="008248AA">
        <w:t>四史</w:t>
      </w:r>
      <w:r w:rsidRPr="008248AA">
        <w:t>”</w:t>
      </w:r>
      <w:r w:rsidRPr="008248AA">
        <w:t>、党的基础知识、习近平总书记系列重要讲话、马克思主义经典以及清华校史等方面；在题目形式上，除了常规的选择题和填空题，还增加了图片题、音频题等，考察同学们看图知史以及</w:t>
      </w:r>
      <w:proofErr w:type="gramStart"/>
      <w:r w:rsidRPr="008248AA">
        <w:t>听音辨曲等</w:t>
      </w:r>
      <w:proofErr w:type="gramEnd"/>
      <w:r w:rsidRPr="008248AA">
        <w:t>能力。</w:t>
      </w:r>
    </w:p>
    <w:p w14:paraId="0801738E" w14:textId="77777777" w:rsidR="00D903FA" w:rsidRPr="008248AA" w:rsidRDefault="00D903FA" w:rsidP="00D903FA">
      <w:pPr>
        <w:ind w:firstLine="420"/>
      </w:pPr>
      <w:r>
        <w:rPr>
          <w:rFonts w:hint="eastAsia"/>
        </w:rPr>
        <w:t>最终，未央能动</w:t>
      </w:r>
      <w:r>
        <w:rPr>
          <w:rFonts w:hint="eastAsia"/>
        </w:rPr>
        <w:t>02</w:t>
      </w:r>
      <w:r>
        <w:rPr>
          <w:rFonts w:hint="eastAsia"/>
        </w:rPr>
        <w:t>班和未央</w:t>
      </w:r>
      <w:r>
        <w:rPr>
          <w:rFonts w:hint="eastAsia"/>
        </w:rPr>
        <w:t>-</w:t>
      </w:r>
      <w:r>
        <w:rPr>
          <w:rFonts w:hint="eastAsia"/>
        </w:rPr>
        <w:t>水木</w:t>
      </w:r>
      <w:r>
        <w:rPr>
          <w:rFonts w:hint="eastAsia"/>
        </w:rPr>
        <w:t>01</w:t>
      </w:r>
      <w:r>
        <w:rPr>
          <w:rFonts w:hint="eastAsia"/>
        </w:rPr>
        <w:t>班获得本次理论知识竞赛一等奖，未央</w:t>
      </w:r>
      <w:r>
        <w:rPr>
          <w:rFonts w:hint="eastAsia"/>
        </w:rPr>
        <w:t>-</w:t>
      </w:r>
      <w:r>
        <w:rPr>
          <w:rFonts w:hint="eastAsia"/>
        </w:rPr>
        <w:t>能动</w:t>
      </w:r>
      <w:r>
        <w:rPr>
          <w:rFonts w:hint="eastAsia"/>
        </w:rPr>
        <w:t>02</w:t>
      </w:r>
      <w:r>
        <w:rPr>
          <w:rFonts w:hint="eastAsia"/>
        </w:rPr>
        <w:t>班颜轩宇同学获最佳选手称号；未央</w:t>
      </w:r>
      <w:r>
        <w:rPr>
          <w:rFonts w:hint="eastAsia"/>
        </w:rPr>
        <w:t>-</w:t>
      </w:r>
      <w:r>
        <w:rPr>
          <w:rFonts w:hint="eastAsia"/>
        </w:rPr>
        <w:t>电</w:t>
      </w:r>
      <w:r>
        <w:rPr>
          <w:rFonts w:hint="eastAsia"/>
        </w:rPr>
        <w:t>01</w:t>
      </w:r>
      <w:r>
        <w:rPr>
          <w:rFonts w:hint="eastAsia"/>
        </w:rPr>
        <w:t>、未央</w:t>
      </w:r>
      <w:r>
        <w:rPr>
          <w:rFonts w:hint="eastAsia"/>
        </w:rPr>
        <w:t>-</w:t>
      </w:r>
      <w:r>
        <w:rPr>
          <w:rFonts w:hint="eastAsia"/>
        </w:rPr>
        <w:t>环建</w:t>
      </w:r>
      <w:r>
        <w:rPr>
          <w:rFonts w:hint="eastAsia"/>
        </w:rPr>
        <w:t>01</w:t>
      </w:r>
      <w:r>
        <w:rPr>
          <w:rFonts w:hint="eastAsia"/>
        </w:rPr>
        <w:t>、未央</w:t>
      </w:r>
      <w:r>
        <w:rPr>
          <w:rFonts w:hint="eastAsia"/>
        </w:rPr>
        <w:t>-</w:t>
      </w:r>
      <w:r>
        <w:rPr>
          <w:rFonts w:hint="eastAsia"/>
        </w:rPr>
        <w:t>机械</w:t>
      </w:r>
      <w:r>
        <w:rPr>
          <w:rFonts w:hint="eastAsia"/>
        </w:rPr>
        <w:t>01</w:t>
      </w:r>
      <w:r>
        <w:rPr>
          <w:rFonts w:hint="eastAsia"/>
        </w:rPr>
        <w:t>、未央</w:t>
      </w:r>
      <w:r>
        <w:rPr>
          <w:rFonts w:hint="eastAsia"/>
        </w:rPr>
        <w:t>-</w:t>
      </w:r>
      <w:proofErr w:type="gramStart"/>
      <w:r>
        <w:rPr>
          <w:rFonts w:hint="eastAsia"/>
        </w:rPr>
        <w:t>微软工</w:t>
      </w:r>
      <w:proofErr w:type="gramEnd"/>
      <w:r>
        <w:rPr>
          <w:rFonts w:hint="eastAsia"/>
        </w:rPr>
        <w:t>01</w:t>
      </w:r>
      <w:r>
        <w:rPr>
          <w:rFonts w:hint="eastAsia"/>
        </w:rPr>
        <w:t>班获得二等奖；其余班级获得三等奖。</w:t>
      </w:r>
    </w:p>
    <w:p w14:paraId="7D3459BB" w14:textId="77777777" w:rsidR="00D903FA" w:rsidRPr="00D903FA" w:rsidRDefault="00D903FA" w:rsidP="00C84B63">
      <w:pPr>
        <w:ind w:firstLine="420"/>
        <w:rPr>
          <w:rFonts w:hint="eastAsia"/>
        </w:rPr>
      </w:pPr>
    </w:p>
    <w:p w14:paraId="473B4340" w14:textId="289F3793" w:rsidR="00D903FA" w:rsidRPr="00A14AB7" w:rsidRDefault="00A14AB7" w:rsidP="00D903FA">
      <w:pPr>
        <w:ind w:firstLineChars="0" w:firstLine="0"/>
        <w:jc w:val="center"/>
        <w:rPr>
          <w:rFonts w:hint="eastAsia"/>
          <w:b/>
        </w:rPr>
      </w:pPr>
      <w:r w:rsidRPr="00A14AB7">
        <w:rPr>
          <w:b/>
        </w:rPr>
        <w:lastRenderedPageBreak/>
        <w:drawing>
          <wp:inline distT="0" distB="0" distL="0" distR="0" wp14:anchorId="7F23C0BD" wp14:editId="3EA9B8C9">
            <wp:extent cx="5274310" cy="2931160"/>
            <wp:effectExtent l="0" t="0" r="254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931160"/>
                    </a:xfrm>
                    <a:prstGeom prst="rect">
                      <a:avLst/>
                    </a:prstGeom>
                  </pic:spPr>
                </pic:pic>
              </a:graphicData>
            </a:graphic>
          </wp:inline>
        </w:drawing>
      </w:r>
    </w:p>
    <w:p w14:paraId="7B24B221" w14:textId="12C5BC9F" w:rsidR="00D903FA" w:rsidRPr="00A14AB7" w:rsidRDefault="00A14AB7" w:rsidP="00D903FA">
      <w:pPr>
        <w:ind w:firstLineChars="90" w:firstLine="190"/>
        <w:jc w:val="center"/>
        <w:rPr>
          <w:rFonts w:hint="eastAsia"/>
          <w:b/>
        </w:rPr>
      </w:pPr>
      <w:r w:rsidRPr="00A14AB7">
        <w:rPr>
          <w:rFonts w:hint="eastAsia"/>
          <w:b/>
        </w:rPr>
        <w:t>苏芃老师、林今老师为</w:t>
      </w:r>
      <w:r w:rsidRPr="00A14AB7">
        <w:rPr>
          <w:b/>
        </w:rPr>
        <w:t>“</w:t>
      </w:r>
      <w:r w:rsidRPr="00A14AB7">
        <w:rPr>
          <w:rFonts w:hint="eastAsia"/>
          <w:b/>
        </w:rPr>
        <w:t>求索杯</w:t>
      </w:r>
      <w:r w:rsidRPr="00A14AB7">
        <w:rPr>
          <w:b/>
        </w:rPr>
        <w:t>”</w:t>
      </w:r>
      <w:r w:rsidRPr="00A14AB7">
        <w:rPr>
          <w:rFonts w:hint="eastAsia"/>
          <w:b/>
        </w:rPr>
        <w:t>理论知识竞赛获奖班级颁奖</w:t>
      </w:r>
    </w:p>
    <w:p w14:paraId="548BD502" w14:textId="2B50506E" w:rsidR="005553A8" w:rsidRPr="005553A8" w:rsidRDefault="00CD1C29" w:rsidP="00B61702">
      <w:pPr>
        <w:pStyle w:val="1"/>
        <w:spacing w:before="156" w:after="156"/>
      </w:pPr>
      <w:r>
        <w:rPr>
          <w:rFonts w:hint="eastAsia"/>
        </w:rPr>
        <w:t>三</w:t>
      </w:r>
      <w:r w:rsidR="005553A8">
        <w:rPr>
          <w:rFonts w:hint="eastAsia"/>
        </w:rPr>
        <w:t>、教学</w:t>
      </w:r>
      <w:r>
        <w:rPr>
          <w:rFonts w:hint="eastAsia"/>
        </w:rPr>
        <w:t>工作</w:t>
      </w:r>
    </w:p>
    <w:p w14:paraId="1940BFB2" w14:textId="3F2D92C6" w:rsidR="00017262" w:rsidRPr="00737EE3" w:rsidRDefault="00F64047" w:rsidP="002B1810">
      <w:pPr>
        <w:pStyle w:val="2"/>
        <w:rPr>
          <w:bCs w:val="0"/>
        </w:rPr>
      </w:pPr>
      <w:r w:rsidRPr="00FB3B43">
        <w:rPr>
          <w:noProof/>
        </w:rPr>
        <w:drawing>
          <wp:anchor distT="0" distB="0" distL="114300" distR="114300" simplePos="0" relativeHeight="251674112" behindDoc="0" locked="0" layoutInCell="1" allowOverlap="1" wp14:anchorId="75BEF63B" wp14:editId="697A3A45">
            <wp:simplePos x="0" y="0"/>
            <wp:positionH relativeFrom="column">
              <wp:posOffset>2633345</wp:posOffset>
            </wp:positionH>
            <wp:positionV relativeFrom="paragraph">
              <wp:posOffset>261620</wp:posOffset>
            </wp:positionV>
            <wp:extent cx="2638425" cy="1819275"/>
            <wp:effectExtent l="0" t="0" r="9525" b="9525"/>
            <wp:wrapSquare wrapText="bothSides"/>
            <wp:docPr id="19" name="图片 19" descr="C:\Users\dell\AppData\Local\Temp\WeChat Files\54441344729340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5444134472934038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842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7262" w:rsidRPr="00737EE3">
        <w:rPr>
          <w:rFonts w:hint="eastAsia"/>
          <w:bCs w:val="0"/>
        </w:rPr>
        <w:t>【</w:t>
      </w:r>
      <w:r w:rsidR="00275E16" w:rsidRPr="00737EE3">
        <w:rPr>
          <w:rFonts w:hint="eastAsia"/>
          <w:bCs w:val="0"/>
        </w:rPr>
        <w:t>未央定制课—未央工程导论开课</w:t>
      </w:r>
      <w:r w:rsidR="00017262" w:rsidRPr="00737EE3">
        <w:rPr>
          <w:rFonts w:hint="eastAsia"/>
          <w:bCs w:val="0"/>
        </w:rPr>
        <w:t>】</w:t>
      </w:r>
    </w:p>
    <w:p w14:paraId="4787BF7C" w14:textId="05AFAA86" w:rsidR="00275E16" w:rsidRDefault="00F64047" w:rsidP="002B1810">
      <w:pPr>
        <w:ind w:firstLine="420"/>
      </w:pPr>
      <w:r>
        <w:rPr>
          <w:noProof/>
        </w:rPr>
        <mc:AlternateContent>
          <mc:Choice Requires="wps">
            <w:drawing>
              <wp:anchor distT="0" distB="0" distL="114300" distR="114300" simplePos="0" relativeHeight="251683328" behindDoc="0" locked="0" layoutInCell="1" allowOverlap="1" wp14:anchorId="24F369CD" wp14:editId="1EF55823">
                <wp:simplePos x="0" y="0"/>
                <wp:positionH relativeFrom="column">
                  <wp:posOffset>3547745</wp:posOffset>
                </wp:positionH>
                <wp:positionV relativeFrom="paragraph">
                  <wp:posOffset>1787525</wp:posOffset>
                </wp:positionV>
                <wp:extent cx="728345" cy="271145"/>
                <wp:effectExtent l="0" t="0" r="0" b="0"/>
                <wp:wrapSquare wrapText="bothSides"/>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271145"/>
                        </a:xfrm>
                        <a:prstGeom prst="rect">
                          <a:avLst/>
                        </a:prstGeom>
                        <a:noFill/>
                        <a:ln w="9525">
                          <a:noFill/>
                          <a:miter lim="800000"/>
                          <a:headEnd/>
                          <a:tailEnd/>
                        </a:ln>
                      </wps:spPr>
                      <wps:txbx>
                        <w:txbxContent>
                          <w:p w14:paraId="793764F6" w14:textId="5C83B92C" w:rsidR="00F64047" w:rsidRPr="00F64047" w:rsidRDefault="00F64047" w:rsidP="00F64047">
                            <w:pPr>
                              <w:ind w:firstLineChars="0" w:firstLine="0"/>
                              <w:rPr>
                                <w:b/>
                              </w:rPr>
                            </w:pPr>
                            <w:r>
                              <w:rPr>
                                <w:rFonts w:hint="eastAsia"/>
                                <w:b/>
                              </w:rPr>
                              <w:t>上课现场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369CD" id="_x0000_s1029" type="#_x0000_t202" style="position:absolute;left:0;text-align:left;margin-left:279.35pt;margin-top:140.75pt;width:57.35pt;height:21.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TEaHQIAAPoDAAAOAAAAZHJzL2Uyb0RvYy54bWysU82O0zAQviPxDpbvNE22pd2o6WrZZRHS&#10;8iMtPIDrOI2F7TG226Q8wPIGnLhw57n6HIydtlRwQ/hgjT0zn+f7Zry46rUiW+G8BFPRfDSmRBgO&#10;tTTrin78cPdsTokPzNRMgREV3QlPr5ZPnyw6W4oCWlC1cARBjC87W9E2BFtmmeet0MyPwAqDzgac&#10;ZgGPbp3VjnWIrlVWjMfPsw5cbR1w4T3e3g5Oukz4TSN4eNc0XgSiKoq1hbS7tK/ini0XrFw7ZlvJ&#10;D2Wwf6hCM2nw0RPULQuMbJz8C0pL7sBDE0YcdAZNI7lIHJBNPv6DzUPLrEhcUBxvTzL5/wfL327f&#10;OyLrihYFJYZp7NH+29f995/7H4+kiPp01pcY9mAxMPQvoMc+J67e3gP/5ImBm5aZtbh2DrpWsBrr&#10;y2NmdpY64PgIsureQI3vsE2ABNQ3TkfxUA6C6Nin3ak3og+E4+WsmF9MppRwdBWzPEc7vsDKY7J1&#10;PrwSoEk0Kuqw9Qmcbe99GEKPIfEtA3dSKbxnpTKkq+jltJimhDOPlgGnU0ld0fk4rmFeIseXpk7J&#10;gUk12FiLMgfSkefAOPSrPul7cdRyBfUOVXAwDCN+HjRacF8o6XAQK+o/b5gTlKjXBpW8zCeTOLnp&#10;MJnOCjy4c8/q3MMMR6iKBkoG8yakaR8oX6PijUxqxNYMlRxKxgFLeh4+Q5zg83OK+v1ll78AAAD/&#10;/wMAUEsDBBQABgAIAAAAIQA1huuY4AAAAAsBAAAPAAAAZHJzL2Rvd25yZXYueG1sTI/LTsMwEEX3&#10;SPyDNUjsqN00aUPIpEIgtqCWh8TOjadJRDyOYrcJf49ZwXJ0j+49U25n24szjb5zjLBcKBDEtTMd&#10;Nwhvr083OQgfNBvdOyaEb/KwrS4vSl0YN/GOzvvQiFjCvtAIbQhDIaWvW7LaL9xAHLOjG60O8Rwb&#10;aUY9xXLby0SptbS647jQ6oEeWqq/9ieL8P58/PxI1UvzaLNhcrOSbG8l4vXVfH8HItAc/mD41Y/q&#10;UEWngzux8aJHyLJ8E1GEJF9mICKx3qxSEAeEVZImIKtS/v+h+gEAAP//AwBQSwECLQAUAAYACAAA&#10;ACEAtoM4kv4AAADhAQAAEwAAAAAAAAAAAAAAAAAAAAAAW0NvbnRlbnRfVHlwZXNdLnhtbFBLAQIt&#10;ABQABgAIAAAAIQA4/SH/1gAAAJQBAAALAAAAAAAAAAAAAAAAAC8BAABfcmVscy8ucmVsc1BLAQIt&#10;ABQABgAIAAAAIQBS6TEaHQIAAPoDAAAOAAAAAAAAAAAAAAAAAC4CAABkcnMvZTJvRG9jLnhtbFBL&#10;AQItABQABgAIAAAAIQA1huuY4AAAAAsBAAAPAAAAAAAAAAAAAAAAAHcEAABkcnMvZG93bnJldi54&#10;bWxQSwUGAAAAAAQABADzAAAAhAUAAAAA&#10;" filled="f" stroked="f">
                <v:textbox>
                  <w:txbxContent>
                    <w:p w14:paraId="793764F6" w14:textId="5C83B92C" w:rsidR="00F64047" w:rsidRPr="00F64047" w:rsidRDefault="00F64047" w:rsidP="00F64047">
                      <w:pPr>
                        <w:ind w:firstLineChars="0" w:firstLine="0"/>
                        <w:rPr>
                          <w:b/>
                        </w:rPr>
                      </w:pPr>
                      <w:r>
                        <w:rPr>
                          <w:rFonts w:hint="eastAsia"/>
                          <w:b/>
                        </w:rPr>
                        <w:t>上课现场</w:t>
                      </w:r>
                    </w:p>
                  </w:txbxContent>
                </v:textbox>
                <w10:wrap type="square"/>
              </v:shape>
            </w:pict>
          </mc:Fallback>
        </mc:AlternateContent>
      </w:r>
      <w:r w:rsidR="00275E16" w:rsidRPr="00FB3B43">
        <w:rPr>
          <w:rFonts w:hint="eastAsia"/>
        </w:rPr>
        <w:t>9</w:t>
      </w:r>
      <w:r w:rsidR="00275E16" w:rsidRPr="00FB3B43">
        <w:rPr>
          <w:rFonts w:hint="eastAsia"/>
        </w:rPr>
        <w:t>月</w:t>
      </w:r>
      <w:r w:rsidR="00275E16" w:rsidRPr="00FB3B43">
        <w:rPr>
          <w:rFonts w:hint="eastAsia"/>
        </w:rPr>
        <w:t>15</w:t>
      </w:r>
      <w:r w:rsidR="00275E16" w:rsidRPr="00FB3B43">
        <w:rPr>
          <w:rFonts w:hint="eastAsia"/>
        </w:rPr>
        <w:t>日，未央书院定制</w:t>
      </w:r>
      <w:r w:rsidR="003D7AF4" w:rsidRPr="00FB3B43">
        <w:rPr>
          <w:rFonts w:hint="eastAsia"/>
        </w:rPr>
        <w:t>课—未央</w:t>
      </w:r>
      <w:r w:rsidR="00275E16" w:rsidRPr="00FB3B43">
        <w:rPr>
          <w:rFonts w:hint="eastAsia"/>
        </w:rPr>
        <w:t>工程</w:t>
      </w:r>
      <w:proofErr w:type="gramStart"/>
      <w:r w:rsidR="00275E16" w:rsidRPr="00FB3B43">
        <w:rPr>
          <w:rFonts w:hint="eastAsia"/>
        </w:rPr>
        <w:t>导论课于建馆</w:t>
      </w:r>
      <w:proofErr w:type="gramEnd"/>
      <w:r w:rsidR="00275E16" w:rsidRPr="00FB3B43">
        <w:rPr>
          <w:rFonts w:hint="eastAsia"/>
        </w:rPr>
        <w:t>报告厅正式开课。未央书院工程导论</w:t>
      </w:r>
      <w:r w:rsidR="00275E16" w:rsidRPr="00FB3B43">
        <w:rPr>
          <w:rFonts w:hint="eastAsia"/>
        </w:rPr>
        <w:t xml:space="preserve"> (Introduction of Engineering in </w:t>
      </w:r>
      <w:proofErr w:type="spellStart"/>
      <w:r w:rsidR="00275E16" w:rsidRPr="00FB3B43">
        <w:rPr>
          <w:rFonts w:hint="eastAsia"/>
        </w:rPr>
        <w:t>Weiyang</w:t>
      </w:r>
      <w:proofErr w:type="spellEnd"/>
      <w:r w:rsidR="00275E16" w:rsidRPr="00FB3B43">
        <w:rPr>
          <w:rFonts w:hint="eastAsia"/>
        </w:rPr>
        <w:t xml:space="preserve"> College) </w:t>
      </w:r>
      <w:r w:rsidR="00275E16" w:rsidRPr="00FB3B43">
        <w:rPr>
          <w:rFonts w:hint="eastAsia"/>
        </w:rPr>
        <w:t>是为配合国家“强基计划”、探索理工结合本科人才培养道路而专门定制的通识教育课。工程导论</w:t>
      </w:r>
      <w:proofErr w:type="gramStart"/>
      <w:r w:rsidR="00275E16" w:rsidRPr="00FB3B43">
        <w:rPr>
          <w:rFonts w:hint="eastAsia"/>
        </w:rPr>
        <w:t>课涉及</w:t>
      </w:r>
      <w:proofErr w:type="gramEnd"/>
      <w:r w:rsidR="00275E16" w:rsidRPr="00FB3B43">
        <w:rPr>
          <w:rFonts w:hint="eastAsia"/>
        </w:rPr>
        <w:t>12</w:t>
      </w:r>
      <w:r w:rsidR="00275E16" w:rsidRPr="00FB3B43">
        <w:rPr>
          <w:rFonts w:hint="eastAsia"/>
        </w:rPr>
        <w:t>个工程衔接方向的众多领域，由未央书院院长梁曦东老师负责课程设计和组织，十多位来自不同院系的院士、教授为学生们讲解不同专业领域的导论内容。除了引领学生兴趣发展，扩大知识面，未央工程导论课还旨在承担书院文化建设和专业建设的任务，加强同学们对书院的认同感和归属感，凝聚书院大家庭的向心力，建立专业认同感，培养良好学习习惯</w:t>
      </w:r>
      <w:r w:rsidR="00275E16" w:rsidRPr="00275E16">
        <w:rPr>
          <w:rFonts w:hint="eastAsia"/>
        </w:rPr>
        <w:t>。</w:t>
      </w:r>
    </w:p>
    <w:p w14:paraId="147D12F1" w14:textId="77777777" w:rsidR="00017262" w:rsidRPr="00275E16" w:rsidRDefault="00017262" w:rsidP="00A67B03">
      <w:pPr>
        <w:ind w:firstLineChars="95" w:firstLine="199"/>
      </w:pPr>
    </w:p>
    <w:p w14:paraId="2A0E2C70" w14:textId="1477C569" w:rsidR="00275E16" w:rsidRPr="00737EE3" w:rsidRDefault="00017262" w:rsidP="002B1810">
      <w:pPr>
        <w:pStyle w:val="2"/>
        <w:rPr>
          <w:bCs w:val="0"/>
        </w:rPr>
      </w:pPr>
      <w:r w:rsidRPr="00737EE3">
        <w:rPr>
          <w:rFonts w:hint="eastAsia"/>
          <w:bCs w:val="0"/>
        </w:rPr>
        <w:t>【</w:t>
      </w:r>
      <w:r w:rsidR="00275E16" w:rsidRPr="00737EE3">
        <w:rPr>
          <w:rFonts w:hint="eastAsia"/>
          <w:bCs w:val="0"/>
        </w:rPr>
        <w:t>第</w:t>
      </w:r>
      <w:r w:rsidR="003D7AF4" w:rsidRPr="00737EE3">
        <w:rPr>
          <w:rFonts w:hint="eastAsia"/>
          <w:bCs w:val="0"/>
        </w:rPr>
        <w:t>一次未央工程导论小班课开课</w:t>
      </w:r>
      <w:r w:rsidRPr="00737EE3">
        <w:rPr>
          <w:rFonts w:hint="eastAsia"/>
          <w:bCs w:val="0"/>
        </w:rPr>
        <w:t>】</w:t>
      </w:r>
    </w:p>
    <w:p w14:paraId="7636A96A" w14:textId="241166B5" w:rsidR="00275E16" w:rsidRDefault="003D7AF4" w:rsidP="002B1810">
      <w:pPr>
        <w:ind w:firstLine="420"/>
      </w:pPr>
      <w:r>
        <w:t>10</w:t>
      </w:r>
      <w:r w:rsidR="00275E16" w:rsidRPr="00275E16">
        <w:rPr>
          <w:rFonts w:hint="eastAsia"/>
        </w:rPr>
        <w:t>月</w:t>
      </w:r>
      <w:r>
        <w:t>6</w:t>
      </w:r>
      <w:r w:rsidR="00275E16" w:rsidRPr="00275E16">
        <w:rPr>
          <w:rFonts w:hint="eastAsia"/>
        </w:rPr>
        <w:t>日，</w:t>
      </w:r>
      <w:r w:rsidRPr="00275E16">
        <w:rPr>
          <w:rFonts w:hint="eastAsia"/>
        </w:rPr>
        <w:t>未央书院定制课—</w:t>
      </w:r>
      <w:r>
        <w:rPr>
          <w:rFonts w:hint="eastAsia"/>
        </w:rPr>
        <w:t>未央工程导论</w:t>
      </w:r>
      <w:r w:rsidRPr="00275E16">
        <w:rPr>
          <w:rFonts w:hint="eastAsia"/>
        </w:rPr>
        <w:t>的第一次小班课开课</w:t>
      </w:r>
      <w:r w:rsidR="00275E16" w:rsidRPr="00275E16">
        <w:rPr>
          <w:rFonts w:hint="eastAsia"/>
        </w:rPr>
        <w:t>，</w:t>
      </w:r>
      <w:r>
        <w:rPr>
          <w:rFonts w:hint="eastAsia"/>
        </w:rPr>
        <w:t>未央工程导论小班课由未央班主任</w:t>
      </w:r>
      <w:r w:rsidR="006D36BC">
        <w:rPr>
          <w:rFonts w:hint="eastAsia"/>
        </w:rPr>
        <w:t>主导安排，授课形式灵活多样</w:t>
      </w:r>
      <w:r w:rsidR="00975632">
        <w:rPr>
          <w:rFonts w:hint="eastAsia"/>
        </w:rPr>
        <w:t>（导师讲座、院士座谈、实验室参观、专业发展讨论等），</w:t>
      </w:r>
      <w:r w:rsidR="006D36BC">
        <w:rPr>
          <w:rFonts w:hint="eastAsia"/>
        </w:rPr>
        <w:t>旨在引导学生快速了解所衔接专业相关知识概念，与老师探讨交流相关问题，扩宽学生知识面</w:t>
      </w:r>
      <w:r w:rsidR="00EF3341">
        <w:rPr>
          <w:rFonts w:hint="eastAsia"/>
        </w:rPr>
        <w:t>。</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0"/>
        <w:gridCol w:w="4356"/>
      </w:tblGrid>
      <w:tr w:rsidR="007118F7" w14:paraId="76FA5825" w14:textId="77777777" w:rsidTr="007118F7">
        <w:trPr>
          <w:jc w:val="center"/>
        </w:trPr>
        <w:tc>
          <w:tcPr>
            <w:tcW w:w="4261" w:type="dxa"/>
            <w:vAlign w:val="center"/>
          </w:tcPr>
          <w:p w14:paraId="6666E2E5" w14:textId="072270FC" w:rsidR="007118F7" w:rsidRDefault="007118F7" w:rsidP="007118F7">
            <w:pPr>
              <w:ind w:firstLineChars="0" w:firstLine="0"/>
              <w:jc w:val="center"/>
            </w:pPr>
            <w:r>
              <w:rPr>
                <w:noProof/>
              </w:rPr>
              <w:lastRenderedPageBreak/>
              <w:drawing>
                <wp:inline distT="0" distB="0" distL="0" distR="0" wp14:anchorId="4F552839" wp14:editId="10F4E0C9">
                  <wp:extent cx="2457076" cy="1840523"/>
                  <wp:effectExtent l="0" t="0" r="635" b="7620"/>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088" r="10183"/>
                          <a:stretch/>
                        </pic:blipFill>
                        <pic:spPr bwMode="auto">
                          <a:xfrm>
                            <a:off x="0" y="0"/>
                            <a:ext cx="2659901" cy="19924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1" w:type="dxa"/>
            <w:vAlign w:val="center"/>
          </w:tcPr>
          <w:p w14:paraId="141B50E0" w14:textId="4CF209AB" w:rsidR="007118F7" w:rsidRDefault="007118F7" w:rsidP="007118F7">
            <w:pPr>
              <w:ind w:firstLineChars="0" w:firstLine="0"/>
              <w:jc w:val="center"/>
            </w:pPr>
            <w:r>
              <w:rPr>
                <w:noProof/>
              </w:rPr>
              <w:drawing>
                <wp:inline distT="0" distB="0" distL="0" distR="0" wp14:anchorId="7C69BBF6" wp14:editId="7F5CBA35">
                  <wp:extent cx="2716205" cy="1843796"/>
                  <wp:effectExtent l="0" t="0" r="8255" b="4445"/>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4105" cy="2079955"/>
                          </a:xfrm>
                          <a:prstGeom prst="rect">
                            <a:avLst/>
                          </a:prstGeom>
                          <a:noFill/>
                          <a:ln>
                            <a:noFill/>
                          </a:ln>
                        </pic:spPr>
                      </pic:pic>
                    </a:graphicData>
                  </a:graphic>
                </wp:inline>
              </w:drawing>
            </w:r>
          </w:p>
        </w:tc>
      </w:tr>
      <w:tr w:rsidR="007118F7" w14:paraId="742CBC98" w14:textId="77777777" w:rsidTr="007118F7">
        <w:trPr>
          <w:jc w:val="center"/>
        </w:trPr>
        <w:tc>
          <w:tcPr>
            <w:tcW w:w="4261" w:type="dxa"/>
            <w:vAlign w:val="center"/>
          </w:tcPr>
          <w:p w14:paraId="7D147B2C" w14:textId="1996FCCA" w:rsidR="007118F7" w:rsidRDefault="007118F7" w:rsidP="007118F7">
            <w:pPr>
              <w:ind w:firstLineChars="0" w:firstLine="0"/>
              <w:jc w:val="center"/>
            </w:pPr>
            <w:r>
              <w:rPr>
                <w:rFonts w:asciiTheme="minorEastAsia" w:hAnsiTheme="minorEastAsia" w:hint="eastAsia"/>
                <w:b/>
                <w:szCs w:val="21"/>
              </w:rPr>
              <w:t>参观实验室</w:t>
            </w:r>
          </w:p>
        </w:tc>
        <w:tc>
          <w:tcPr>
            <w:tcW w:w="4261" w:type="dxa"/>
            <w:vAlign w:val="center"/>
          </w:tcPr>
          <w:p w14:paraId="15C65161" w14:textId="645D1A0E" w:rsidR="007118F7" w:rsidRDefault="007118F7" w:rsidP="007118F7">
            <w:pPr>
              <w:ind w:firstLineChars="0" w:firstLine="0"/>
              <w:jc w:val="center"/>
            </w:pPr>
            <w:r w:rsidRPr="008759A0">
              <w:rPr>
                <w:rFonts w:asciiTheme="minorEastAsia" w:hAnsiTheme="minorEastAsia" w:hint="eastAsia"/>
                <w:b/>
                <w:szCs w:val="21"/>
              </w:rPr>
              <w:t>授课</w:t>
            </w:r>
            <w:r>
              <w:rPr>
                <w:rFonts w:asciiTheme="minorEastAsia" w:hAnsiTheme="minorEastAsia" w:hint="eastAsia"/>
                <w:b/>
                <w:szCs w:val="21"/>
              </w:rPr>
              <w:t>现场</w:t>
            </w:r>
          </w:p>
        </w:tc>
      </w:tr>
    </w:tbl>
    <w:p w14:paraId="2E9558A7" w14:textId="10C9FAFF" w:rsidR="00F505A2" w:rsidRPr="00306A75" w:rsidRDefault="00306A75" w:rsidP="007118F7">
      <w:pPr>
        <w:ind w:firstLineChars="0" w:firstLine="0"/>
        <w:rPr>
          <w:rFonts w:asciiTheme="minorEastAsia" w:hAnsiTheme="minorEastAsia"/>
          <w:b/>
          <w:szCs w:val="21"/>
        </w:rPr>
      </w:pPr>
      <w:r>
        <w:rPr>
          <w:rFonts w:asciiTheme="minorEastAsia" w:hAnsiTheme="minorEastAsia"/>
          <w:b/>
          <w:szCs w:val="21"/>
        </w:rPr>
        <w:t xml:space="preserve">       </w:t>
      </w:r>
      <w:r w:rsidR="007118F7">
        <w:rPr>
          <w:rFonts w:asciiTheme="minorEastAsia" w:hAnsiTheme="minorEastAsia"/>
          <w:b/>
          <w:szCs w:val="21"/>
        </w:rPr>
        <w:t xml:space="preserve">              </w:t>
      </w:r>
      <w:r>
        <w:rPr>
          <w:rFonts w:asciiTheme="minorEastAsia" w:hAnsiTheme="minorEastAsia"/>
          <w:b/>
          <w:szCs w:val="21"/>
        </w:rPr>
        <w:t xml:space="preserve">      </w:t>
      </w:r>
    </w:p>
    <w:p w14:paraId="06FA2B8D" w14:textId="540746B9" w:rsidR="00275E16" w:rsidRPr="00737EE3" w:rsidRDefault="00017262" w:rsidP="002B1810">
      <w:pPr>
        <w:pStyle w:val="2"/>
        <w:rPr>
          <w:bCs w:val="0"/>
        </w:rPr>
      </w:pPr>
      <w:r w:rsidRPr="00737EE3">
        <w:rPr>
          <w:rFonts w:hint="eastAsia"/>
          <w:bCs w:val="0"/>
        </w:rPr>
        <w:t>【</w:t>
      </w:r>
      <w:r w:rsidR="00275E16" w:rsidRPr="00737EE3">
        <w:rPr>
          <w:rFonts w:hint="eastAsia"/>
          <w:bCs w:val="0"/>
        </w:rPr>
        <w:t>第一次科技史小班讨论课开课</w:t>
      </w:r>
      <w:r w:rsidRPr="00737EE3">
        <w:rPr>
          <w:rFonts w:hint="eastAsia"/>
          <w:bCs w:val="0"/>
        </w:rPr>
        <w:t>】</w:t>
      </w:r>
    </w:p>
    <w:p w14:paraId="0F76D64B" w14:textId="17F587EA" w:rsidR="00186DC7" w:rsidRPr="007118F7" w:rsidRDefault="00F64047" w:rsidP="007118F7">
      <w:pPr>
        <w:ind w:firstLine="420"/>
      </w:pPr>
      <w:r>
        <w:rPr>
          <w:noProof/>
        </w:rPr>
        <mc:AlternateContent>
          <mc:Choice Requires="wps">
            <w:drawing>
              <wp:anchor distT="0" distB="0" distL="114300" distR="114300" simplePos="0" relativeHeight="251681280" behindDoc="0" locked="0" layoutInCell="1" allowOverlap="1" wp14:anchorId="3B879B2F" wp14:editId="1377E275">
                <wp:simplePos x="0" y="0"/>
                <wp:positionH relativeFrom="column">
                  <wp:posOffset>3247390</wp:posOffset>
                </wp:positionH>
                <wp:positionV relativeFrom="paragraph">
                  <wp:posOffset>2076450</wp:posOffset>
                </wp:positionV>
                <wp:extent cx="756920" cy="247015"/>
                <wp:effectExtent l="0" t="0" r="0" b="635"/>
                <wp:wrapSquare wrapText="bothSides"/>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47015"/>
                        </a:xfrm>
                        <a:prstGeom prst="rect">
                          <a:avLst/>
                        </a:prstGeom>
                        <a:noFill/>
                        <a:ln w="9525">
                          <a:noFill/>
                          <a:miter lim="800000"/>
                          <a:headEnd/>
                          <a:tailEnd/>
                        </a:ln>
                      </wps:spPr>
                      <wps:txbx>
                        <w:txbxContent>
                          <w:p w14:paraId="2A6582D0" w14:textId="1D5FFDF4" w:rsidR="00F64047" w:rsidRPr="00F64047" w:rsidRDefault="00F64047" w:rsidP="00F64047">
                            <w:pPr>
                              <w:ind w:firstLineChars="0" w:firstLine="0"/>
                              <w:rPr>
                                <w:b/>
                              </w:rPr>
                            </w:pPr>
                            <w:r>
                              <w:rPr>
                                <w:rFonts w:hint="eastAsia"/>
                                <w:b/>
                              </w:rPr>
                              <w:t>讨论现场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79B2F" id="_x0000_s1030" type="#_x0000_t202" style="position:absolute;left:0;text-align:left;margin-left:255.7pt;margin-top:163.5pt;width:59.6pt;height:19.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4nHAIAAPoDAAAOAAAAZHJzL2Uyb0RvYy54bWysU8GO0zAQvSPxD5bvNGnUbrdR09WyyyKk&#10;BVZa+ADXcRoL22Nst0n5APgDTly473f1Oxg7banghsjBGmdm3sx7M15c9VqRrXBegqnoeJRTIgyH&#10;Wpp1RT9+uHtxSYkPzNRMgREV3QlPr5bPny06W4oCWlC1cARBjC87W9E2BFtmmeet0MyPwAqDzgac&#10;ZgGvbp3VjnWIrlVW5PlF1oGrrQMuvMe/t4OTLhN+0wge3jeNF4GoimJvIZ0unat4ZssFK9eO2Vby&#10;QxvsH7rQTBoseoK6ZYGRjZN/QWnJHXhowoiDzqBpJBeJA7IZ53+weWyZFYkLiuPtSSb//2D5u+2D&#10;I7LG2c0oMUzjjPbfv+1/PO1/fiVF1KezvsSwR4uBoX8JPcYmrt7eA//kiYGblpm1uHYOulawGvsb&#10;x8zsLHXA8RFk1b2FGuuwTYAE1DdOR/FQDoLoOKfdaTaiD4Tjz9n0Yl6gh6OrmMzy8TRVYOUx2Tof&#10;XgvQJBoVdTj6BM629z7EZlh5DIm1DNxJpdL4lSFdRefTYpoSzjxaBtxOJXVFL/P4DfsSOb4ydUoO&#10;TKrBxgLKHEhHngPj0K/6pO/kqOUK6h2q4GBYRnw8aLTgvlDS4SJW1H/eMCcoUW8MKjkfTyZxc9Nl&#10;Mp1FEdy5Z3XuYYYjVEUDJYN5E9K2D5SvUfFGJjXiaIZODi3jgiWRDo8hbvD5PUX9frLLXwAAAP//&#10;AwBQSwMEFAAGAAgAAAAhAGjvUq7fAAAACwEAAA8AAABkcnMvZG93bnJldi54bWxMj8FOwzAMhu9I&#10;vENkJG4s6bYWVppOE4griG0gccsar63WOFWTreXtMSc42v70+/uL9eQ6ccEhtJ40JDMFAqnytqVa&#10;w373cvcAIkRD1nSeUMM3BliX11eFya0f6R0v21gLDqGQGw1NjH0uZagadCbMfI/Et6MfnIk8DrW0&#10;gxk53HVyrlQmnWmJPzSmx6cGq9P27DR8vB6/PpfqrX52aT/6SUlyK6n17c20eQQRcYp/MPzqszqU&#10;7HTwZ7JBdBrSJFkyqmExv+dSTGQLlYE48CZLVyDLQv7vUP4AAAD//wMAUEsBAi0AFAAGAAgAAAAh&#10;ALaDOJL+AAAA4QEAABMAAAAAAAAAAAAAAAAAAAAAAFtDb250ZW50X1R5cGVzXS54bWxQSwECLQAU&#10;AAYACAAAACEAOP0h/9YAAACUAQAACwAAAAAAAAAAAAAAAAAvAQAAX3JlbHMvLnJlbHNQSwECLQAU&#10;AAYACAAAACEAdsL+JxwCAAD6AwAADgAAAAAAAAAAAAAAAAAuAgAAZHJzL2Uyb0RvYy54bWxQSwEC&#10;LQAUAAYACAAAACEAaO9Srt8AAAALAQAADwAAAAAAAAAAAAAAAAB2BAAAZHJzL2Rvd25yZXYueG1s&#10;UEsFBgAAAAAEAAQA8wAAAIIFAAAAAA==&#10;" filled="f" stroked="f">
                <v:textbox>
                  <w:txbxContent>
                    <w:p w14:paraId="2A6582D0" w14:textId="1D5FFDF4" w:rsidR="00F64047" w:rsidRPr="00F64047" w:rsidRDefault="00F64047" w:rsidP="00F64047">
                      <w:pPr>
                        <w:ind w:firstLineChars="0" w:firstLine="0"/>
                        <w:rPr>
                          <w:b/>
                        </w:rPr>
                      </w:pPr>
                      <w:r>
                        <w:rPr>
                          <w:rFonts w:hint="eastAsia"/>
                          <w:b/>
                        </w:rPr>
                        <w:t>讨论现场</w:t>
                      </w:r>
                    </w:p>
                  </w:txbxContent>
                </v:textbox>
                <w10:wrap type="square"/>
              </v:shape>
            </w:pict>
          </mc:Fallback>
        </mc:AlternateContent>
      </w:r>
      <w:r w:rsidRPr="008759A0">
        <w:rPr>
          <w:rFonts w:asciiTheme="minorEastAsia" w:hAnsiTheme="minorEastAsia"/>
          <w:noProof/>
          <w:sz w:val="22"/>
        </w:rPr>
        <w:drawing>
          <wp:anchor distT="0" distB="0" distL="114300" distR="114300" simplePos="0" relativeHeight="251676160" behindDoc="0" locked="0" layoutInCell="1" allowOverlap="1" wp14:anchorId="06FC6FB0" wp14:editId="15C77F9A">
            <wp:simplePos x="0" y="0"/>
            <wp:positionH relativeFrom="margin">
              <wp:align>right</wp:align>
            </wp:positionH>
            <wp:positionV relativeFrom="paragraph">
              <wp:posOffset>5080</wp:posOffset>
            </wp:positionV>
            <wp:extent cx="3418205" cy="2090420"/>
            <wp:effectExtent l="0" t="0" r="0" b="508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36015" cy="2101312"/>
                    </a:xfrm>
                    <a:prstGeom prst="rect">
                      <a:avLst/>
                    </a:prstGeom>
                    <a:noFill/>
                    <a:ln>
                      <a:noFill/>
                    </a:ln>
                  </pic:spPr>
                </pic:pic>
              </a:graphicData>
            </a:graphic>
            <wp14:sizeRelH relativeFrom="page">
              <wp14:pctWidth>0</wp14:pctWidth>
            </wp14:sizeRelH>
            <wp14:sizeRelV relativeFrom="page">
              <wp14:pctHeight>0</wp14:pctHeight>
            </wp14:sizeRelV>
          </wp:anchor>
        </w:drawing>
      </w:r>
      <w:r w:rsidR="00186DC7" w:rsidRPr="00275E16">
        <w:t>9</w:t>
      </w:r>
      <w:r w:rsidR="00186DC7" w:rsidRPr="00275E16">
        <w:rPr>
          <w:rFonts w:hint="eastAsia"/>
        </w:rPr>
        <w:t>月</w:t>
      </w:r>
      <w:r w:rsidR="00186DC7" w:rsidRPr="00275E16">
        <w:t>24</w:t>
      </w:r>
      <w:r w:rsidR="00186DC7" w:rsidRPr="00275E16">
        <w:rPr>
          <w:rFonts w:hint="eastAsia"/>
        </w:rPr>
        <w:t>日，未央书院定制课</w:t>
      </w:r>
      <w:proofErr w:type="gramStart"/>
      <w:r w:rsidR="00186DC7" w:rsidRPr="00275E16">
        <w:rPr>
          <w:rFonts w:hint="eastAsia"/>
        </w:rPr>
        <w:t>—科技</w:t>
      </w:r>
      <w:proofErr w:type="gramEnd"/>
      <w:r w:rsidR="00186DC7" w:rsidRPr="00275E16">
        <w:rPr>
          <w:rFonts w:hint="eastAsia"/>
        </w:rPr>
        <w:t>史专题讲座的第一次小班讨论课开课，未央书院</w:t>
      </w:r>
      <w:r w:rsidR="00186DC7" w:rsidRPr="00275E16">
        <w:rPr>
          <w:rFonts w:hint="eastAsia"/>
        </w:rPr>
        <w:t>14</w:t>
      </w:r>
      <w:r w:rsidR="00186DC7" w:rsidRPr="00275E16">
        <w:rPr>
          <w:rFonts w:hint="eastAsia"/>
        </w:rPr>
        <w:t>个教学班级以班级为单位，分别在班主任和部分导师的带领下，围绕第一讲“科学精神的起源”中</w:t>
      </w:r>
      <w:r w:rsidR="00186DC7" w:rsidRPr="00275E16">
        <w:rPr>
          <w:rFonts w:hint="eastAsia"/>
        </w:rPr>
        <w:t>12</w:t>
      </w:r>
      <w:r w:rsidR="00186DC7" w:rsidRPr="00275E16">
        <w:rPr>
          <w:rFonts w:hint="eastAsia"/>
        </w:rPr>
        <w:t>个思考题，展开了形式各异的讨论。有的班级采取主讲学生汇报，听众学生讨论、打分的形式；有的班级采用了分组讨论后分别汇报的形式。为了更好地营造讨论氛围，不少班级还重新设计了教室里的课桌摆放方式。这种由班主任或导师参与学生第一课堂的教学组织形式，正是“大鱼前导、小鱼从游”的书院文化建设的一种大胆探索，也是未央书院在第一课堂与第二课堂深度融合方面的重要尝试</w:t>
      </w:r>
    </w:p>
    <w:p w14:paraId="5C119B8B" w14:textId="4A54D903" w:rsidR="00186DC7" w:rsidRPr="00F41223" w:rsidRDefault="00186DC7" w:rsidP="00A67B03">
      <w:pPr>
        <w:ind w:firstLineChars="0" w:firstLine="0"/>
        <w:rPr>
          <w:rFonts w:asciiTheme="minorEastAsia" w:hAnsiTheme="minorEastAsia"/>
          <w:b/>
          <w:sz w:val="13"/>
          <w:szCs w:val="20"/>
        </w:rPr>
      </w:pPr>
    </w:p>
    <w:p w14:paraId="5D12CF23" w14:textId="4D7F1CBC" w:rsidR="00A9416F" w:rsidRPr="00737EE3" w:rsidRDefault="00017262" w:rsidP="002B1810">
      <w:pPr>
        <w:pStyle w:val="2"/>
        <w:rPr>
          <w:bCs w:val="0"/>
        </w:rPr>
      </w:pPr>
      <w:r w:rsidRPr="00737EE3">
        <w:rPr>
          <w:rFonts w:hint="eastAsia"/>
          <w:bCs w:val="0"/>
        </w:rPr>
        <w:t>【</w:t>
      </w:r>
      <w:r w:rsidR="00B0571A" w:rsidRPr="00737EE3">
        <w:rPr>
          <w:rFonts w:hint="eastAsia"/>
          <w:bCs w:val="0"/>
        </w:rPr>
        <w:t>未央第一次线下院务会</w:t>
      </w:r>
      <w:r w:rsidRPr="00737EE3">
        <w:rPr>
          <w:rFonts w:hint="eastAsia"/>
          <w:bCs w:val="0"/>
        </w:rPr>
        <w:t>】</w:t>
      </w:r>
    </w:p>
    <w:p w14:paraId="355CD8F3" w14:textId="054FD997" w:rsidR="00A67B03" w:rsidRDefault="00B0571A" w:rsidP="002B1810">
      <w:pPr>
        <w:ind w:firstLine="420"/>
        <w:rPr>
          <w:rFonts w:asciiTheme="minorEastAsia" w:hAnsiTheme="minorEastAsia"/>
        </w:rPr>
      </w:pPr>
      <w:r w:rsidRPr="00046047">
        <w:t>10</w:t>
      </w:r>
      <w:r w:rsidRPr="00046047">
        <w:rPr>
          <w:rFonts w:hint="eastAsia"/>
        </w:rPr>
        <w:t>月</w:t>
      </w:r>
      <w:r w:rsidRPr="00046047">
        <w:rPr>
          <w:rFonts w:hint="eastAsia"/>
        </w:rPr>
        <w:t>6</w:t>
      </w:r>
      <w:r w:rsidRPr="00046047">
        <w:rPr>
          <w:rFonts w:hint="eastAsia"/>
        </w:rPr>
        <w:t>日，未央第一次院务会由未央书院院长梁曦东主持召开，未央书院教学</w:t>
      </w:r>
      <w:r w:rsidR="008B4A31">
        <w:rPr>
          <w:rFonts w:hint="eastAsia"/>
        </w:rPr>
        <w:t>负责人</w:t>
      </w:r>
      <w:r w:rsidRPr="00046047">
        <w:rPr>
          <w:rFonts w:hint="eastAsia"/>
        </w:rPr>
        <w:t>李正操、未央书院院长助理林今参会，会上确认了未央书院本学期的主要事务以及对应的负责人、参与人，后续相关老师将按照《未央书院</w:t>
      </w:r>
      <w:r w:rsidRPr="00046047">
        <w:rPr>
          <w:rFonts w:hint="eastAsia"/>
        </w:rPr>
        <w:t>2020</w:t>
      </w:r>
      <w:r w:rsidRPr="00046047">
        <w:rPr>
          <w:rFonts w:hint="eastAsia"/>
        </w:rPr>
        <w:t>年秋重点教学、行政工作》开展工作</w:t>
      </w:r>
      <w:r w:rsidR="00C025CE" w:rsidRPr="00046047">
        <w:rPr>
          <w:rFonts w:hint="eastAsia"/>
        </w:rPr>
        <w:t>。</w:t>
      </w:r>
    </w:p>
    <w:p w14:paraId="5AFFC58F" w14:textId="6468A790" w:rsidR="00CE0FEC" w:rsidRDefault="00A67B03" w:rsidP="00A67B03">
      <w:pPr>
        <w:ind w:firstLineChars="0" w:firstLine="0"/>
        <w:jc w:val="center"/>
        <w:rPr>
          <w:rFonts w:asciiTheme="minorEastAsia" w:hAnsiTheme="minorEastAsia"/>
        </w:rPr>
      </w:pPr>
      <w:r w:rsidRPr="00275E16">
        <w:rPr>
          <w:rFonts w:asciiTheme="minorEastAsia" w:hAnsiTheme="minorEastAsia"/>
          <w:noProof/>
          <w:sz w:val="22"/>
          <w:szCs w:val="20"/>
        </w:rPr>
        <w:lastRenderedPageBreak/>
        <w:drawing>
          <wp:inline distT="0" distB="0" distL="0" distR="0" wp14:anchorId="2E82D7A3" wp14:editId="6E43815D">
            <wp:extent cx="3242700" cy="2160000"/>
            <wp:effectExtent l="0" t="0" r="0" b="0"/>
            <wp:docPr id="2" name="图片 2" descr="C:\Users\WEIYAN~1\AppData\Local\Temp\WeChat Files\c293711e1bb3fbfe9b1a8fd47a34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IYAN~1\AppData\Local\Temp\WeChat Files\c293711e1bb3fbfe9b1a8fd47a3420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2700" cy="2160000"/>
                    </a:xfrm>
                    <a:prstGeom prst="rect">
                      <a:avLst/>
                    </a:prstGeom>
                    <a:noFill/>
                    <a:ln>
                      <a:noFill/>
                    </a:ln>
                  </pic:spPr>
                </pic:pic>
              </a:graphicData>
            </a:graphic>
          </wp:inline>
        </w:drawing>
      </w:r>
    </w:p>
    <w:p w14:paraId="45F72373" w14:textId="77777777" w:rsidR="00A67B03" w:rsidRPr="00225E76" w:rsidRDefault="00A67B03" w:rsidP="00A67B03">
      <w:pPr>
        <w:ind w:firstLineChars="0" w:firstLine="0"/>
        <w:jc w:val="center"/>
        <w:rPr>
          <w:b/>
        </w:rPr>
      </w:pPr>
      <w:r w:rsidRPr="00225E76">
        <w:rPr>
          <w:rFonts w:asciiTheme="minorEastAsia" w:hAnsiTheme="minorEastAsia" w:hint="eastAsia"/>
          <w:b/>
          <w:szCs w:val="21"/>
        </w:rPr>
        <w:t>梁曦东院长主持召开院务会</w:t>
      </w:r>
    </w:p>
    <w:p w14:paraId="33010083" w14:textId="3517CFEA" w:rsidR="000F22D4" w:rsidRPr="00071883" w:rsidRDefault="000F22D4" w:rsidP="002B1810">
      <w:pPr>
        <w:ind w:firstLineChars="0" w:firstLine="0"/>
        <w:rPr>
          <w:rFonts w:asciiTheme="minorEastAsia" w:hAnsiTheme="minorEastAsia"/>
          <w:b/>
          <w:szCs w:val="21"/>
        </w:rPr>
      </w:pPr>
    </w:p>
    <w:p w14:paraId="6E66DACC" w14:textId="172B3552" w:rsidR="00186DC7" w:rsidRPr="00275E16" w:rsidRDefault="00CD1C29" w:rsidP="002B1810">
      <w:pPr>
        <w:pStyle w:val="1"/>
        <w:spacing w:before="156" w:after="156"/>
        <w:rPr>
          <w:rFonts w:asciiTheme="minorEastAsia" w:hAnsiTheme="minorEastAsia"/>
          <w:szCs w:val="22"/>
        </w:rPr>
      </w:pPr>
      <w:r>
        <w:rPr>
          <w:rFonts w:asciiTheme="minorEastAsia" w:hAnsiTheme="minorEastAsia" w:hint="eastAsia"/>
        </w:rPr>
        <w:t>四</w:t>
      </w:r>
      <w:r w:rsidR="00186DC7" w:rsidRPr="00275E16">
        <w:rPr>
          <w:rFonts w:asciiTheme="minorEastAsia" w:hAnsiTheme="minorEastAsia" w:hint="eastAsia"/>
        </w:rPr>
        <w:t>、学生</w:t>
      </w:r>
      <w:r w:rsidR="00F65CE7">
        <w:rPr>
          <w:rFonts w:asciiTheme="minorEastAsia" w:hAnsiTheme="minorEastAsia" w:hint="eastAsia"/>
        </w:rPr>
        <w:t>活动</w:t>
      </w:r>
    </w:p>
    <w:p w14:paraId="37EE0663" w14:textId="63470D8A" w:rsidR="00B0571A" w:rsidRPr="00737EE3" w:rsidRDefault="00017262" w:rsidP="002B1810">
      <w:pPr>
        <w:pStyle w:val="2"/>
        <w:rPr>
          <w:bCs w:val="0"/>
        </w:rPr>
      </w:pPr>
      <w:r w:rsidRPr="00737EE3">
        <w:rPr>
          <w:rFonts w:hint="eastAsia"/>
          <w:bCs w:val="0"/>
        </w:rPr>
        <w:t>【</w:t>
      </w:r>
      <w:r w:rsidR="00DB5C1C" w:rsidRPr="00737EE3">
        <w:rPr>
          <w:rFonts w:hint="eastAsia"/>
          <w:bCs w:val="0"/>
        </w:rPr>
        <w:t>未央学子在新生篮球运动赛取得佳绩</w:t>
      </w:r>
      <w:r w:rsidRPr="00737EE3">
        <w:rPr>
          <w:rFonts w:hint="eastAsia"/>
          <w:bCs w:val="0"/>
        </w:rPr>
        <w:t>】</w:t>
      </w:r>
    </w:p>
    <w:p w14:paraId="3476EF79" w14:textId="538B8A3D" w:rsidR="00A9416F" w:rsidRPr="00046047" w:rsidRDefault="00A67B03" w:rsidP="002B1810">
      <w:pPr>
        <w:ind w:firstLine="440"/>
      </w:pPr>
      <w:r w:rsidRPr="00275E16">
        <w:rPr>
          <w:rFonts w:asciiTheme="minorEastAsia" w:hAnsiTheme="minorEastAsia"/>
          <w:noProof/>
          <w:sz w:val="22"/>
          <w:szCs w:val="20"/>
        </w:rPr>
        <w:drawing>
          <wp:anchor distT="0" distB="0" distL="114300" distR="114300" simplePos="0" relativeHeight="251678208" behindDoc="0" locked="0" layoutInCell="1" allowOverlap="1" wp14:anchorId="28BB29D6" wp14:editId="647D2CA1">
            <wp:simplePos x="0" y="0"/>
            <wp:positionH relativeFrom="column">
              <wp:posOffset>2642870</wp:posOffset>
            </wp:positionH>
            <wp:positionV relativeFrom="paragraph">
              <wp:posOffset>10795</wp:posOffset>
            </wp:positionV>
            <wp:extent cx="2557145" cy="1885950"/>
            <wp:effectExtent l="0" t="0" r="0" b="0"/>
            <wp:wrapSquare wrapText="bothSides"/>
            <wp:docPr id="6" name="图片 6" descr="C:\Users\WEIYAN~1\AppData\Local\Temp\WeChat Files\a01c7708e86a9e68d30b0a267b765b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WEIYAN~1\AppData\Local\Temp\WeChat Files\a01c7708e86a9e68d30b0a267b765bd.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942" r="6530"/>
                    <a:stretch/>
                  </pic:blipFill>
                  <pic:spPr bwMode="auto">
                    <a:xfrm>
                      <a:off x="0" y="0"/>
                      <a:ext cx="2557145" cy="188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571A" w:rsidRPr="00275E16">
        <w:rPr>
          <w:rFonts w:asciiTheme="minorEastAsia" w:hAnsiTheme="minorEastAsia"/>
        </w:rPr>
        <w:t>“</w:t>
      </w:r>
      <w:r w:rsidR="00B0571A" w:rsidRPr="00046047">
        <w:rPr>
          <w:rFonts w:hint="eastAsia"/>
        </w:rPr>
        <w:t>书院杯</w:t>
      </w:r>
      <w:r w:rsidR="00B0571A" w:rsidRPr="00046047">
        <w:t>”</w:t>
      </w:r>
      <w:r w:rsidR="00B0571A" w:rsidRPr="00046047">
        <w:rPr>
          <w:rFonts w:hint="eastAsia"/>
        </w:rPr>
        <w:t>新生篮球赛</w:t>
      </w:r>
      <w:r w:rsidR="006A7994" w:rsidRPr="00046047">
        <w:rPr>
          <w:rFonts w:hint="eastAsia"/>
        </w:rPr>
        <w:t>于</w:t>
      </w:r>
      <w:r w:rsidR="006A7994" w:rsidRPr="00046047">
        <w:rPr>
          <w:rFonts w:hint="eastAsia"/>
        </w:rPr>
        <w:t>9</w:t>
      </w:r>
      <w:r w:rsidR="006A7994" w:rsidRPr="00046047">
        <w:rPr>
          <w:rFonts w:hint="eastAsia"/>
        </w:rPr>
        <w:t>月</w:t>
      </w:r>
      <w:r w:rsidR="006A7994" w:rsidRPr="00046047">
        <w:rPr>
          <w:rFonts w:hint="eastAsia"/>
        </w:rPr>
        <w:t>2</w:t>
      </w:r>
      <w:r w:rsidR="006A7994" w:rsidRPr="00046047">
        <w:t>1</w:t>
      </w:r>
      <w:r w:rsidR="006A7994" w:rsidRPr="00046047">
        <w:rPr>
          <w:rFonts w:hint="eastAsia"/>
        </w:rPr>
        <w:t>日开启，来自</w:t>
      </w:r>
      <w:r w:rsidRPr="00046047">
        <w:rPr>
          <w:rFonts w:hint="eastAsia"/>
        </w:rPr>
        <w:t>致理、日新、未央、探微</w:t>
      </w:r>
      <w:r w:rsidR="006C574D" w:rsidRPr="00046047">
        <w:rPr>
          <w:rFonts w:hint="eastAsia"/>
        </w:rPr>
        <w:t>、行健</w:t>
      </w:r>
      <w:r w:rsidR="006A7994" w:rsidRPr="00046047">
        <w:rPr>
          <w:rFonts w:hint="eastAsia"/>
        </w:rPr>
        <w:t>5</w:t>
      </w:r>
      <w:r w:rsidR="006A7994" w:rsidRPr="00046047">
        <w:rPr>
          <w:rFonts w:hint="eastAsia"/>
        </w:rPr>
        <w:t>个书院</w:t>
      </w:r>
      <w:r w:rsidR="006C574D" w:rsidRPr="00046047">
        <w:rPr>
          <w:rFonts w:hint="eastAsia"/>
        </w:rPr>
        <w:t>的</w:t>
      </w:r>
      <w:r w:rsidR="006A7994" w:rsidRPr="00046047">
        <w:rPr>
          <w:rFonts w:hint="eastAsia"/>
        </w:rPr>
        <w:t>3</w:t>
      </w:r>
      <w:r w:rsidR="006A7994" w:rsidRPr="00046047">
        <w:t>4</w:t>
      </w:r>
      <w:r w:rsidR="006A7994" w:rsidRPr="00046047">
        <w:rPr>
          <w:rFonts w:hint="eastAsia"/>
        </w:rPr>
        <w:t>个班级共</w:t>
      </w:r>
      <w:r w:rsidR="006A7994" w:rsidRPr="00046047">
        <w:rPr>
          <w:rFonts w:hint="eastAsia"/>
        </w:rPr>
        <w:t>1</w:t>
      </w:r>
      <w:r w:rsidR="006A7994" w:rsidRPr="00046047">
        <w:t>6</w:t>
      </w:r>
      <w:r w:rsidR="006A7994" w:rsidRPr="00046047">
        <w:rPr>
          <w:rFonts w:hint="eastAsia"/>
        </w:rPr>
        <w:t>支队伍展开</w:t>
      </w:r>
      <w:r w:rsidR="006C574D" w:rsidRPr="00046047">
        <w:rPr>
          <w:rFonts w:hint="eastAsia"/>
        </w:rPr>
        <w:t>比拼</w:t>
      </w:r>
      <w:r w:rsidR="006A7994" w:rsidRPr="00046047">
        <w:rPr>
          <w:rFonts w:hint="eastAsia"/>
        </w:rPr>
        <w:t>角逐，各战队经过</w:t>
      </w:r>
      <w:r w:rsidR="006C574D" w:rsidRPr="00046047">
        <w:rPr>
          <w:rFonts w:hint="eastAsia"/>
        </w:rPr>
        <w:t>为期</w:t>
      </w:r>
      <w:r w:rsidR="006A7994" w:rsidRPr="00046047">
        <w:rPr>
          <w:rFonts w:hint="eastAsia"/>
        </w:rPr>
        <w:t>一周的逐轮淘汰，最终</w:t>
      </w:r>
      <w:r w:rsidR="00B0571A" w:rsidRPr="00046047">
        <w:rPr>
          <w:rFonts w:hint="eastAsia"/>
        </w:rPr>
        <w:t>，未央</w:t>
      </w:r>
      <w:r w:rsidR="00B0571A" w:rsidRPr="00046047">
        <w:t>-</w:t>
      </w:r>
      <w:r w:rsidR="00B0571A" w:rsidRPr="00046047">
        <w:rPr>
          <w:rFonts w:hint="eastAsia"/>
        </w:rPr>
        <w:t>精</w:t>
      </w:r>
      <w:r w:rsidR="00B0571A" w:rsidRPr="00046047">
        <w:t>01-</w:t>
      </w:r>
      <w:r w:rsidR="00B0571A" w:rsidRPr="00046047">
        <w:rPr>
          <w:rFonts w:hint="eastAsia"/>
        </w:rPr>
        <w:t>工物</w:t>
      </w:r>
      <w:r w:rsidR="00B0571A" w:rsidRPr="00046047">
        <w:t>01</w:t>
      </w:r>
      <w:r w:rsidR="00B0571A" w:rsidRPr="00046047">
        <w:rPr>
          <w:rFonts w:hint="eastAsia"/>
        </w:rPr>
        <w:t>联队</w:t>
      </w:r>
      <w:r w:rsidR="000F22D4" w:rsidRPr="00046047">
        <w:rPr>
          <w:rFonts w:hint="eastAsia"/>
        </w:rPr>
        <w:t>以</w:t>
      </w:r>
      <w:r w:rsidR="000F22D4" w:rsidRPr="00046047">
        <w:t>54</w:t>
      </w:r>
      <w:r w:rsidR="000F22D4" w:rsidRPr="00046047">
        <w:rPr>
          <w:rFonts w:hint="eastAsia"/>
        </w:rPr>
        <w:t>：</w:t>
      </w:r>
      <w:r w:rsidR="000F22D4" w:rsidRPr="00046047">
        <w:rPr>
          <w:rFonts w:hint="eastAsia"/>
        </w:rPr>
        <w:t>4</w:t>
      </w:r>
      <w:r w:rsidR="000F22D4" w:rsidRPr="00046047">
        <w:t>4</w:t>
      </w:r>
      <w:r w:rsidR="000F22D4" w:rsidRPr="00046047">
        <w:rPr>
          <w:rFonts w:hint="eastAsia"/>
        </w:rPr>
        <w:t>的战绩</w:t>
      </w:r>
      <w:r w:rsidR="006A7994" w:rsidRPr="00046047">
        <w:rPr>
          <w:rFonts w:hint="eastAsia"/>
        </w:rPr>
        <w:t>战胜了行健</w:t>
      </w:r>
      <w:r w:rsidR="006A7994" w:rsidRPr="00046047">
        <w:rPr>
          <w:rFonts w:hint="eastAsia"/>
        </w:rPr>
        <w:t>-</w:t>
      </w:r>
      <w:proofErr w:type="gramStart"/>
      <w:r w:rsidR="006A7994" w:rsidRPr="00046047">
        <w:rPr>
          <w:rFonts w:hint="eastAsia"/>
        </w:rPr>
        <w:t>能辆联队</w:t>
      </w:r>
      <w:proofErr w:type="gramEnd"/>
      <w:r w:rsidR="00B0571A" w:rsidRPr="00046047">
        <w:rPr>
          <w:rFonts w:hint="eastAsia"/>
        </w:rPr>
        <w:t>获冠军，未央</w:t>
      </w:r>
      <w:r w:rsidR="00B0571A" w:rsidRPr="00046047">
        <w:t>-</w:t>
      </w:r>
      <w:r w:rsidR="00B0571A" w:rsidRPr="00046047">
        <w:rPr>
          <w:rFonts w:hint="eastAsia"/>
        </w:rPr>
        <w:t>能动</w:t>
      </w:r>
      <w:r w:rsidR="00B0571A" w:rsidRPr="00046047">
        <w:t>01-</w:t>
      </w:r>
      <w:r w:rsidR="00B0571A" w:rsidRPr="00046047">
        <w:rPr>
          <w:rFonts w:hint="eastAsia"/>
        </w:rPr>
        <w:t>能动</w:t>
      </w:r>
      <w:r w:rsidR="00B0571A" w:rsidRPr="00046047">
        <w:t>02</w:t>
      </w:r>
      <w:r w:rsidR="00B0571A" w:rsidRPr="00046047">
        <w:rPr>
          <w:rFonts w:hint="eastAsia"/>
        </w:rPr>
        <w:t>联队</w:t>
      </w:r>
      <w:r w:rsidR="000F22D4" w:rsidRPr="00046047">
        <w:rPr>
          <w:rFonts w:hint="eastAsia"/>
        </w:rPr>
        <w:t>战胜了行健</w:t>
      </w:r>
      <w:r w:rsidR="000F22D4" w:rsidRPr="00046047">
        <w:rPr>
          <w:rFonts w:hint="eastAsia"/>
        </w:rPr>
        <w:t>-</w:t>
      </w:r>
      <w:r w:rsidR="000F22D4" w:rsidRPr="00046047">
        <w:rPr>
          <w:rFonts w:hint="eastAsia"/>
        </w:rPr>
        <w:t>水木联队</w:t>
      </w:r>
      <w:r w:rsidR="00B0571A" w:rsidRPr="00046047">
        <w:rPr>
          <w:rFonts w:hint="eastAsia"/>
        </w:rPr>
        <w:t>荣获季军</w:t>
      </w:r>
      <w:r w:rsidR="00B112D4" w:rsidRPr="00046047">
        <w:rPr>
          <w:rFonts w:hint="eastAsia"/>
        </w:rPr>
        <w:t>。</w:t>
      </w:r>
    </w:p>
    <w:p w14:paraId="42592653" w14:textId="2CE74B7D" w:rsidR="000139DD" w:rsidRDefault="000139DD" w:rsidP="002B1810">
      <w:pPr>
        <w:ind w:firstLineChars="0" w:firstLine="0"/>
        <w:jc w:val="center"/>
        <w:rPr>
          <w:rFonts w:asciiTheme="minorEastAsia" w:hAnsiTheme="minorEastAsia"/>
          <w:b/>
          <w:sz w:val="16"/>
          <w:szCs w:val="16"/>
        </w:rPr>
      </w:pPr>
      <w:r>
        <w:rPr>
          <w:noProof/>
        </w:rPr>
        <mc:AlternateContent>
          <mc:Choice Requires="wps">
            <w:drawing>
              <wp:anchor distT="0" distB="0" distL="114300" distR="114300" simplePos="0" relativeHeight="251679232" behindDoc="0" locked="0" layoutInCell="1" allowOverlap="1" wp14:anchorId="687AEBD4" wp14:editId="1E2B48C7">
                <wp:simplePos x="0" y="0"/>
                <wp:positionH relativeFrom="column">
                  <wp:posOffset>3241460</wp:posOffset>
                </wp:positionH>
                <wp:positionV relativeFrom="paragraph">
                  <wp:posOffset>88124</wp:posOffset>
                </wp:positionV>
                <wp:extent cx="1571625" cy="271145"/>
                <wp:effectExtent l="0" t="0" r="9525"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71145"/>
                        </a:xfrm>
                        <a:prstGeom prst="rect">
                          <a:avLst/>
                        </a:prstGeom>
                        <a:solidFill>
                          <a:srgbClr val="FFFFFF"/>
                        </a:solidFill>
                        <a:ln w="9525">
                          <a:noFill/>
                          <a:miter lim="800000"/>
                          <a:headEnd/>
                          <a:tailEnd/>
                        </a:ln>
                      </wps:spPr>
                      <wps:txbx>
                        <w:txbxContent>
                          <w:p w14:paraId="33BA2CA4" w14:textId="17108C78" w:rsidR="00F64047" w:rsidRPr="00F64047" w:rsidRDefault="00F64047" w:rsidP="00F64047">
                            <w:pPr>
                              <w:ind w:firstLineChars="0" w:firstLine="0"/>
                              <w:rPr>
                                <w:b/>
                              </w:rPr>
                            </w:pPr>
                            <w:r w:rsidRPr="00F64047">
                              <w:rPr>
                                <w:rFonts w:hint="eastAsia"/>
                                <w:b/>
                              </w:rPr>
                              <w:t>梁院长为冠军球队颁奖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AEBD4" id="_x0000_s1031" type="#_x0000_t202" style="position:absolute;left:0;text-align:left;margin-left:255.25pt;margin-top:6.95pt;width:123.75pt;height:21.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JBMgIAACUEAAAOAAAAZHJzL2Uyb0RvYy54bWysU82O0zAQviPxDpbvNE3UbnejpqulSxHS&#10;8iMtPIDrOI2F7TG226Q8ALwBJy7cea4+B2On2y1wQ+RgzWRmvpn5ZmZ+3WtFdsJ5Caai+WhMiTAc&#10;amk2Ff3wfvXskhIfmKmZAiMquheeXi+ePpl3thQFtKBq4QiCGF92tqJtCLbMMs9boZkfgRUGjQ04&#10;zQKqbpPVjnWIrlVWjMcXWQeutg648B7/3g5Gukj4TSN4eNs0XgSiKoq1hfS69K7jmy3mrNw4ZlvJ&#10;j2Wwf6hCM2kw6QnqlgVGtk7+BaUld+ChCSMOOoOmkVykHrCbfPxHN/ctsyL1guR4e6LJ/z9Y/mb3&#10;zhFZV7TIZ5QYpnFIh29fD99/Hn58IUUkqLO+RL97i56hfw49Djo16+0d8I+eGFi2zGzEjXPQtYLV&#10;WGAeI7Oz0AHHR5B19xpqzMO2ARJQ3zgd2UM+CKLjoPan4Yg+EB5TTmf5RTGlhKOtmOX5ZJpSsPIh&#10;2jofXgrQJAoVdTj8hM52dz7Ealj54BKTeVCyXkmlkuI266VyZMdwUVbpO6L/5qYM6Sp6NcU6YpSB&#10;GJ92SMuAi6ykrujlOH4xnJWRjRemTnJgUg0yVqLMkZ7IyMBN6Nd9GkVqLFK3hnqPfDkY9hbvDIUW&#10;3GdKOtzZivpPW+YEJeqVQc6v8skkLnlSJtNZgYo7t6zPLcxwhKpooGQQlyEdxtDYDc6mkYm2x0qO&#10;JeMuJjaPdxOX/VxPXo/XvfgFAAD//wMAUEsDBBQABgAIAAAAIQBkErwZ3AAAAAkBAAAPAAAAZHJz&#10;L2Rvd25yZXYueG1sTI/RToNAEEXfTfyHzZj4YuxSFWgpS6MmGl9b+wEDTIGUnSXsttC/d3zSx8k9&#10;uXNuvp1try40+s6xgeUiAkVcubrjxsDh++NxBcoH5Bp7x2TgSh62xe1NjlntJt7RZR8aJSXsMzTQ&#10;hjBkWvuqJYt+4QZiyY5utBjkHBtdjzhJue31UxQl2mLH8qHFgd5bqk77szVw/Joe4vVUfoZDuntJ&#10;3rBLS3c15v5uft2ACjSHPxh+9UUdCnEq3Zlrr3oD8TKKBZXgeQ1KgDReybhSkiQBXeT6/4LiBwAA&#10;//8DAFBLAQItABQABgAIAAAAIQC2gziS/gAAAOEBAAATAAAAAAAAAAAAAAAAAAAAAABbQ29udGVu&#10;dF9UeXBlc10ueG1sUEsBAi0AFAAGAAgAAAAhADj9If/WAAAAlAEAAAsAAAAAAAAAAAAAAAAALwEA&#10;AF9yZWxzLy5yZWxzUEsBAi0AFAAGAAgAAAAhAKSGwkEyAgAAJQQAAA4AAAAAAAAAAAAAAAAALgIA&#10;AGRycy9lMm9Eb2MueG1sUEsBAi0AFAAGAAgAAAAhAGQSvBncAAAACQEAAA8AAAAAAAAAAAAAAAAA&#10;jAQAAGRycy9kb3ducmV2LnhtbFBLBQYAAAAABAAEAPMAAACVBQAAAAA=&#10;" stroked="f">
                <v:textbox>
                  <w:txbxContent>
                    <w:p w14:paraId="33BA2CA4" w14:textId="17108C78" w:rsidR="00F64047" w:rsidRPr="00F64047" w:rsidRDefault="00F64047" w:rsidP="00F64047">
                      <w:pPr>
                        <w:ind w:firstLineChars="0" w:firstLine="0"/>
                        <w:rPr>
                          <w:b/>
                        </w:rPr>
                      </w:pPr>
                      <w:r w:rsidRPr="00F64047">
                        <w:rPr>
                          <w:rFonts w:hint="eastAsia"/>
                          <w:b/>
                        </w:rPr>
                        <w:t>梁院长为冠军球队颁奖</w:t>
                      </w:r>
                    </w:p>
                  </w:txbxContent>
                </v:textbox>
                <w10:wrap type="square"/>
              </v:shape>
            </w:pict>
          </mc:Fallback>
        </mc:AlternateContent>
      </w:r>
    </w:p>
    <w:p w14:paraId="4047C56A" w14:textId="77777777" w:rsidR="000139DD" w:rsidRPr="00737EE3" w:rsidRDefault="000139DD" w:rsidP="000139DD">
      <w:pPr>
        <w:pStyle w:val="2"/>
        <w:rPr>
          <w:bCs w:val="0"/>
        </w:rPr>
      </w:pPr>
      <w:r w:rsidRPr="00737EE3">
        <w:rPr>
          <w:rFonts w:hint="eastAsia"/>
          <w:bCs w:val="0"/>
        </w:rPr>
        <w:t>【集体锻炼与阳光长跑】</w:t>
      </w:r>
    </w:p>
    <w:p w14:paraId="1C6D4688" w14:textId="77777777" w:rsidR="000139DD" w:rsidRDefault="000139DD" w:rsidP="000139DD">
      <w:pPr>
        <w:ind w:firstLine="420"/>
      </w:pPr>
      <w:r w:rsidRPr="00DD4745">
        <w:rPr>
          <w:rFonts w:hint="eastAsia"/>
        </w:rPr>
        <w:t>9</w:t>
      </w:r>
      <w:r w:rsidRPr="00DD4745">
        <w:rPr>
          <w:rFonts w:hint="eastAsia"/>
        </w:rPr>
        <w:t>月</w:t>
      </w:r>
      <w:r w:rsidRPr="00DD4745">
        <w:rPr>
          <w:rFonts w:hint="eastAsia"/>
        </w:rPr>
        <w:t xml:space="preserve"> 2 8 </w:t>
      </w:r>
      <w:r w:rsidRPr="00DD4745">
        <w:rPr>
          <w:rFonts w:hint="eastAsia"/>
        </w:rPr>
        <w:t>日起，未央书院体育助教每周组织集体锻炼与阳光长跑等活动，</w:t>
      </w:r>
      <w:r>
        <w:rPr>
          <w:rFonts w:hint="eastAsia"/>
        </w:rPr>
        <w:t>时间一般在下午，地点在</w:t>
      </w:r>
      <w:r w:rsidRPr="00BA4367">
        <w:rPr>
          <w:rFonts w:hint="eastAsia"/>
        </w:rPr>
        <w:t>紫操</w:t>
      </w:r>
      <w:r>
        <w:rPr>
          <w:rFonts w:hint="eastAsia"/>
        </w:rPr>
        <w:t>，</w:t>
      </w:r>
      <w:r w:rsidRPr="00DD4745">
        <w:rPr>
          <w:rFonts w:hint="eastAsia"/>
        </w:rPr>
        <w:t>同学</w:t>
      </w:r>
      <w:r>
        <w:rPr>
          <w:rFonts w:hint="eastAsia"/>
        </w:rPr>
        <w:t>们积极参与，增强体育锻炼，并为</w:t>
      </w:r>
      <w:r w:rsidRPr="00DD4745">
        <w:rPr>
          <w:rFonts w:hint="eastAsia"/>
        </w:rPr>
        <w:t>赤足运动会</w:t>
      </w:r>
      <w:r>
        <w:rPr>
          <w:rFonts w:hint="eastAsia"/>
        </w:rPr>
        <w:t>做准备。</w:t>
      </w:r>
    </w:p>
    <w:p w14:paraId="27378CC6" w14:textId="77777777" w:rsidR="000139DD" w:rsidRDefault="000139DD" w:rsidP="000139DD">
      <w:pPr>
        <w:ind w:firstLine="420"/>
      </w:pPr>
      <w:r>
        <w:t>集体锻炼内容丰富</w:t>
      </w:r>
      <w:r>
        <w:rPr>
          <w:rFonts w:hint="eastAsia"/>
        </w:rPr>
        <w:t>，</w:t>
      </w:r>
      <w:r>
        <w:t>形式多样</w:t>
      </w:r>
      <w:r>
        <w:rPr>
          <w:rFonts w:hint="eastAsia"/>
        </w:rPr>
        <w:t>，</w:t>
      </w:r>
      <w:r>
        <w:t>目前内容包括热身运动</w:t>
      </w:r>
      <w:r>
        <w:rPr>
          <w:rFonts w:hint="eastAsia"/>
        </w:rPr>
        <w:t>，拉伸运动，</w:t>
      </w:r>
      <w:r>
        <w:t>体能训练</w:t>
      </w:r>
      <w:r>
        <w:rPr>
          <w:rFonts w:hint="eastAsia"/>
        </w:rPr>
        <w:t>，引体向上，</w:t>
      </w:r>
      <w:r>
        <w:t>跳绳</w:t>
      </w:r>
      <w:r>
        <w:rPr>
          <w:rFonts w:hint="eastAsia"/>
        </w:rPr>
        <w:t>，集体跑等。</w:t>
      </w:r>
    </w:p>
    <w:p w14:paraId="6A56194F" w14:textId="20FA6240" w:rsidR="00A67B03" w:rsidRDefault="00A67B03" w:rsidP="000139DD">
      <w:pPr>
        <w:ind w:firstLineChars="0" w:firstLine="0"/>
        <w:rPr>
          <w:rFonts w:asciiTheme="minorEastAsia" w:hAnsiTheme="minorEastAsia"/>
          <w:b/>
          <w:sz w:val="16"/>
          <w:szCs w:val="16"/>
        </w:rPr>
      </w:pPr>
    </w:p>
    <w:p w14:paraId="4042F655" w14:textId="77777777" w:rsidR="000139DD" w:rsidRPr="00737EE3" w:rsidRDefault="000139DD" w:rsidP="000139DD">
      <w:pPr>
        <w:pStyle w:val="2"/>
        <w:rPr>
          <w:bCs w:val="0"/>
        </w:rPr>
      </w:pPr>
      <w:r w:rsidRPr="00737EE3">
        <w:rPr>
          <w:rFonts w:hint="eastAsia"/>
          <w:bCs w:val="0"/>
        </w:rPr>
        <w:t>【未央书院新生参加赤足运动会】</w:t>
      </w:r>
    </w:p>
    <w:p w14:paraId="63F0E189" w14:textId="77777777" w:rsidR="000139DD" w:rsidRPr="004F2866" w:rsidRDefault="000139DD" w:rsidP="000139DD">
      <w:pPr>
        <w:ind w:firstLine="420"/>
      </w:pPr>
      <w:r w:rsidRPr="00F11454">
        <w:rPr>
          <w:rFonts w:hint="eastAsia"/>
        </w:rPr>
        <w:t xml:space="preserve">10 </w:t>
      </w:r>
      <w:r w:rsidRPr="00F11454">
        <w:rPr>
          <w:rFonts w:hint="eastAsia"/>
        </w:rPr>
        <w:t>月</w:t>
      </w:r>
      <w:r w:rsidRPr="00F11454">
        <w:rPr>
          <w:rFonts w:hint="eastAsia"/>
        </w:rPr>
        <w:t xml:space="preserve"> 11 </w:t>
      </w:r>
      <w:r w:rsidRPr="00F11454">
        <w:rPr>
          <w:rFonts w:hint="eastAsia"/>
        </w:rPr>
        <w:t>日上午</w:t>
      </w:r>
      <w:r w:rsidRPr="00F11454">
        <w:rPr>
          <w:rFonts w:hint="eastAsia"/>
        </w:rPr>
        <w:t xml:space="preserve"> 8:00</w:t>
      </w:r>
      <w:r w:rsidRPr="00046047">
        <w:rPr>
          <w:rFonts w:hint="eastAsia"/>
        </w:rPr>
        <w:t>赤足运动会在西操场</w:t>
      </w:r>
      <w:r w:rsidRPr="00F11454">
        <w:rPr>
          <w:rFonts w:hint="eastAsia"/>
        </w:rPr>
        <w:t>正式开幕，梁曦东</w:t>
      </w:r>
      <w:r>
        <w:rPr>
          <w:rFonts w:hint="eastAsia"/>
        </w:rPr>
        <w:t>院长作为未央书院领队参加。未央书院获得</w:t>
      </w:r>
      <w:r w:rsidRPr="00F11454">
        <w:rPr>
          <w:rFonts w:hint="eastAsia"/>
        </w:rPr>
        <w:t>体育道德风尚奖</w:t>
      </w:r>
      <w:r>
        <w:rPr>
          <w:rFonts w:hint="eastAsia"/>
        </w:rPr>
        <w:t>；</w:t>
      </w:r>
      <w:r w:rsidRPr="00F11454">
        <w:rPr>
          <w:rFonts w:hint="eastAsia"/>
        </w:rPr>
        <w:t>未央—水木</w:t>
      </w:r>
      <w:r w:rsidRPr="00F11454">
        <w:rPr>
          <w:rFonts w:hint="eastAsia"/>
        </w:rPr>
        <w:t>01</w:t>
      </w:r>
      <w:r>
        <w:rPr>
          <w:rFonts w:hint="eastAsia"/>
        </w:rPr>
        <w:t>（季军）和</w:t>
      </w:r>
      <w:r w:rsidRPr="00F11454">
        <w:rPr>
          <w:rFonts w:hint="eastAsia"/>
        </w:rPr>
        <w:t>未央—工物</w:t>
      </w:r>
      <w:r w:rsidRPr="00F11454">
        <w:rPr>
          <w:rFonts w:hint="eastAsia"/>
        </w:rPr>
        <w:t>01</w:t>
      </w:r>
      <w:r>
        <w:rPr>
          <w:rFonts w:hint="eastAsia"/>
        </w:rPr>
        <w:t>获得</w:t>
      </w:r>
      <w:r w:rsidRPr="00F11454">
        <w:rPr>
          <w:rFonts w:hint="eastAsia"/>
        </w:rPr>
        <w:t>全校团体总分优胜奖</w:t>
      </w:r>
      <w:r>
        <w:rPr>
          <w:rFonts w:hint="eastAsia"/>
        </w:rPr>
        <w:t>。各班积极参与各项赛事，极大地增强了班级凝聚力。</w:t>
      </w:r>
    </w:p>
    <w:p w14:paraId="2B0929A0" w14:textId="77777777" w:rsidR="000139DD" w:rsidRDefault="000139DD" w:rsidP="000139DD">
      <w:pPr>
        <w:ind w:firstLineChars="0" w:firstLine="0"/>
        <w:jc w:val="center"/>
      </w:pPr>
      <w:r w:rsidRPr="00507043">
        <w:rPr>
          <w:noProof/>
        </w:rPr>
        <w:lastRenderedPageBreak/>
        <w:drawing>
          <wp:inline distT="0" distB="0" distL="0" distR="0" wp14:anchorId="10698F4A" wp14:editId="3CAAC274">
            <wp:extent cx="3960000" cy="2880000"/>
            <wp:effectExtent l="0" t="0" r="2540" b="0"/>
            <wp:docPr id="26" name="图片 26" descr="C:\Users\dell\AppData\Local\Temp\160257283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1602572831(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14:paraId="198EA556" w14:textId="77777777" w:rsidR="000139DD" w:rsidRPr="00071883" w:rsidRDefault="000139DD" w:rsidP="000139DD">
      <w:pPr>
        <w:ind w:firstLineChars="0" w:firstLine="0"/>
        <w:jc w:val="center"/>
        <w:rPr>
          <w:rFonts w:asciiTheme="minorEastAsia" w:hAnsiTheme="minorEastAsia"/>
          <w:b/>
          <w:szCs w:val="21"/>
        </w:rPr>
      </w:pPr>
      <w:r w:rsidRPr="00071883">
        <w:rPr>
          <w:rFonts w:asciiTheme="minorEastAsia" w:hAnsiTheme="minorEastAsia" w:hint="eastAsia"/>
          <w:b/>
          <w:szCs w:val="21"/>
        </w:rPr>
        <w:t>未央—水木</w:t>
      </w:r>
      <w:r w:rsidRPr="00071883">
        <w:rPr>
          <w:rFonts w:asciiTheme="minorEastAsia" w:hAnsiTheme="minorEastAsia" w:hint="eastAsia"/>
          <w:b/>
          <w:szCs w:val="21"/>
        </w:rPr>
        <w:t>01</w:t>
      </w:r>
      <w:r w:rsidRPr="00071883">
        <w:rPr>
          <w:rFonts w:asciiTheme="minorEastAsia" w:hAnsiTheme="minorEastAsia" w:hint="eastAsia"/>
          <w:b/>
          <w:szCs w:val="21"/>
        </w:rPr>
        <w:t>获得</w:t>
      </w:r>
      <w:r w:rsidRPr="00071883">
        <w:rPr>
          <w:rFonts w:asciiTheme="minorEastAsia" w:hAnsiTheme="minorEastAsia" w:hint="eastAsia"/>
          <w:b/>
          <w:szCs w:val="21"/>
        </w:rPr>
        <w:t>2</w:t>
      </w:r>
      <w:r w:rsidRPr="00071883">
        <w:rPr>
          <w:rFonts w:asciiTheme="minorEastAsia" w:hAnsiTheme="minorEastAsia"/>
          <w:b/>
          <w:szCs w:val="21"/>
        </w:rPr>
        <w:t>020</w:t>
      </w:r>
      <w:r w:rsidRPr="00071883">
        <w:rPr>
          <w:rFonts w:asciiTheme="minorEastAsia" w:hAnsiTheme="minorEastAsia"/>
          <w:b/>
          <w:szCs w:val="21"/>
        </w:rPr>
        <w:t>年新生赤足运动会季军</w:t>
      </w:r>
    </w:p>
    <w:p w14:paraId="4097F79C" w14:textId="77777777" w:rsidR="000139DD" w:rsidRPr="000139DD" w:rsidRDefault="000139DD" w:rsidP="000139DD">
      <w:pPr>
        <w:ind w:firstLineChars="0" w:firstLine="0"/>
        <w:rPr>
          <w:rFonts w:asciiTheme="minorEastAsia" w:hAnsiTheme="minorEastAsia"/>
          <w:b/>
          <w:sz w:val="16"/>
          <w:szCs w:val="16"/>
        </w:rPr>
      </w:pPr>
    </w:p>
    <w:p w14:paraId="0B843477" w14:textId="287A2160" w:rsidR="00A9416F" w:rsidRPr="00737EE3" w:rsidRDefault="00017262" w:rsidP="002B1810">
      <w:pPr>
        <w:pStyle w:val="2"/>
        <w:rPr>
          <w:bCs w:val="0"/>
        </w:rPr>
      </w:pPr>
      <w:r w:rsidRPr="00737EE3">
        <w:rPr>
          <w:rFonts w:hint="eastAsia"/>
          <w:bCs w:val="0"/>
        </w:rPr>
        <w:t>【</w:t>
      </w:r>
      <w:r w:rsidR="000F22D4" w:rsidRPr="00737EE3">
        <w:rPr>
          <w:rFonts w:hint="eastAsia"/>
          <w:bCs w:val="0"/>
        </w:rPr>
        <w:t>未央书院新生参加升旗仪式</w:t>
      </w:r>
      <w:r w:rsidRPr="00737EE3">
        <w:rPr>
          <w:rFonts w:hint="eastAsia"/>
          <w:bCs w:val="0"/>
        </w:rPr>
        <w:t>】</w:t>
      </w:r>
    </w:p>
    <w:p w14:paraId="45C7F862" w14:textId="559F23A8" w:rsidR="00737EE3" w:rsidRPr="00046047" w:rsidRDefault="00C016E2" w:rsidP="00737EE3">
      <w:pPr>
        <w:ind w:firstLine="420"/>
      </w:pPr>
      <w:r w:rsidRPr="00C016E2">
        <w:rPr>
          <w:rFonts w:hint="eastAsia"/>
        </w:rPr>
        <w:t>10</w:t>
      </w:r>
      <w:r w:rsidRPr="00C016E2">
        <w:rPr>
          <w:rFonts w:hint="eastAsia"/>
        </w:rPr>
        <w:t>月</w:t>
      </w:r>
      <w:r w:rsidRPr="00C016E2">
        <w:rPr>
          <w:rFonts w:hint="eastAsia"/>
        </w:rPr>
        <w:t>12</w:t>
      </w:r>
      <w:r w:rsidRPr="00C016E2">
        <w:rPr>
          <w:rFonts w:hint="eastAsia"/>
        </w:rPr>
        <w:t>日，清华大学未央书院</w:t>
      </w:r>
      <w:r w:rsidRPr="00C016E2">
        <w:rPr>
          <w:rFonts w:hint="eastAsia"/>
        </w:rPr>
        <w:t>2020</w:t>
      </w:r>
      <w:r w:rsidRPr="00C016E2">
        <w:rPr>
          <w:rFonts w:hint="eastAsia"/>
        </w:rPr>
        <w:t>级全体新生在晨曦中参加了主楼前的升旗仪式。未央书院院长梁曦东，校党委武装部副部长、国防教育与人才培养办公室副主任邓宇，院长助理林今，校党委武装部国防教育办公室主任董智、校党委武装部国防教育办公室桑壮出席仪式</w:t>
      </w:r>
      <w:r w:rsidR="005A2E9A" w:rsidRPr="00046047">
        <w:rPr>
          <w:rFonts w:hint="eastAsia"/>
        </w:rPr>
        <w:t>。</w:t>
      </w:r>
    </w:p>
    <w:p w14:paraId="2C58FDB5" w14:textId="16CD1203" w:rsidR="00C016E2" w:rsidRDefault="00C016E2" w:rsidP="00737EE3">
      <w:pPr>
        <w:ind w:firstLine="420"/>
      </w:pPr>
      <w:r w:rsidRPr="00C016E2">
        <w:rPr>
          <w:rFonts w:hint="eastAsia"/>
        </w:rPr>
        <w:t>6</w:t>
      </w:r>
      <w:r w:rsidRPr="00C016E2">
        <w:rPr>
          <w:rFonts w:hint="eastAsia"/>
        </w:rPr>
        <w:t>时</w:t>
      </w:r>
      <w:r w:rsidRPr="00C016E2">
        <w:rPr>
          <w:rFonts w:hint="eastAsia"/>
        </w:rPr>
        <w:t>45</w:t>
      </w:r>
      <w:r w:rsidRPr="00C016E2">
        <w:rPr>
          <w:rFonts w:hint="eastAsia"/>
        </w:rPr>
        <w:t>分，升旗仪式准时开始。国旗仪仗队迈着整齐的步伐走出主楼大厅。随着国歌声响起，全体师生肃立、行注目礼。伴随着庄严的国歌声，国旗徐徐升至顶端，在晨光中迎风招展。</w:t>
      </w:r>
    </w:p>
    <w:p w14:paraId="238D3DCC" w14:textId="38F5CA20" w:rsidR="00B61702" w:rsidRPr="00A67B03" w:rsidRDefault="00C016E2" w:rsidP="00B61702">
      <w:pPr>
        <w:ind w:firstLine="420"/>
      </w:pPr>
      <w:r w:rsidRPr="00C016E2">
        <w:rPr>
          <w:rFonts w:hint="eastAsia"/>
        </w:rPr>
        <w:t>来自未央</w:t>
      </w:r>
      <w:r w:rsidRPr="00C016E2">
        <w:rPr>
          <w:rFonts w:hint="eastAsia"/>
        </w:rPr>
        <w:t>-</w:t>
      </w:r>
      <w:r w:rsidRPr="00C016E2">
        <w:rPr>
          <w:rFonts w:hint="eastAsia"/>
        </w:rPr>
        <w:t>环建</w:t>
      </w:r>
      <w:r w:rsidRPr="00C016E2">
        <w:rPr>
          <w:rFonts w:hint="eastAsia"/>
        </w:rPr>
        <w:t>01</w:t>
      </w:r>
      <w:r w:rsidRPr="00C016E2">
        <w:rPr>
          <w:rFonts w:hint="eastAsia"/>
        </w:rPr>
        <w:t>班的彭博同学发表了题为“继往开来，奋进当时”的国旗下演讲。“一代</w:t>
      </w:r>
      <w:proofErr w:type="gramStart"/>
      <w:r w:rsidRPr="00C016E2">
        <w:rPr>
          <w:rFonts w:hint="eastAsia"/>
        </w:rPr>
        <w:t>代</w:t>
      </w:r>
      <w:proofErr w:type="gramEnd"/>
      <w:r w:rsidRPr="00C016E2">
        <w:rPr>
          <w:rFonts w:hint="eastAsia"/>
        </w:rPr>
        <w:t>清华人身体力行，</w:t>
      </w:r>
      <w:proofErr w:type="gramStart"/>
      <w:r w:rsidRPr="00C016E2">
        <w:rPr>
          <w:rFonts w:hint="eastAsia"/>
        </w:rPr>
        <w:t>诠释着</w:t>
      </w:r>
      <w:proofErr w:type="gramEnd"/>
      <w:r w:rsidRPr="00C016E2">
        <w:rPr>
          <w:rFonts w:hint="eastAsia"/>
        </w:rPr>
        <w:t>自强不息、行胜于言的深刻内涵”。从民主革命到科技兴国，从改革开放到新冠肺炎疫情，在每次重大历史变革中，一代</w:t>
      </w:r>
      <w:proofErr w:type="gramStart"/>
      <w:r w:rsidRPr="00C016E2">
        <w:rPr>
          <w:rFonts w:hint="eastAsia"/>
        </w:rPr>
        <w:t>代</w:t>
      </w:r>
      <w:proofErr w:type="gramEnd"/>
      <w:r w:rsidRPr="00C016E2">
        <w:rPr>
          <w:rFonts w:hint="eastAsia"/>
        </w:rPr>
        <w:t>清华人总是冲锋在前。彭博同学号召大家以强基为平台，以专业为利剑，斩断阻碍我国科技进步的锁链。“我们共同面对时代的号召，惟不忘初心者进，惟勇于创新者胜，惟砥砺前行者强。青春从容立，奋进正当时。”</w:t>
      </w:r>
      <w:r w:rsidRPr="00C016E2">
        <w:rPr>
          <w:rFonts w:hint="eastAsia"/>
        </w:rPr>
        <w:t xml:space="preserve"> </w:t>
      </w:r>
      <w:r w:rsidRPr="00C016E2">
        <w:rPr>
          <w:rFonts w:hint="eastAsia"/>
        </w:rPr>
        <w:t>未央书院的同学们克服疫情的影响，历经层层选拔，最终相聚清华园。在世界变化与国家发展交汇的历史节点，未央同学在国旗下感受时代召唤，接受爱国主义教育，树立远大志向，向着未来扬帆起航！</w:t>
      </w:r>
      <w:r w:rsidR="00156FD3" w:rsidRPr="00A67B03">
        <w:rPr>
          <w:rFonts w:hint="eastAsia"/>
        </w:rPr>
        <w:t xml:space="preserve"> </w:t>
      </w:r>
    </w:p>
    <w:p w14:paraId="74DAE1B4" w14:textId="08A83F26" w:rsidR="00B61702" w:rsidRPr="00225E76" w:rsidRDefault="00B61702" w:rsidP="00B61702">
      <w:pPr>
        <w:ind w:firstLineChars="0" w:firstLine="0"/>
        <w:jc w:val="center"/>
        <w:rPr>
          <w:b/>
        </w:rPr>
      </w:pPr>
      <w:r w:rsidRPr="00046047">
        <w:rPr>
          <w:rFonts w:hint="eastAsia"/>
          <w:noProof/>
        </w:rPr>
        <w:lastRenderedPageBreak/>
        <w:drawing>
          <wp:anchor distT="0" distB="0" distL="114300" distR="114300" simplePos="0" relativeHeight="251663872" behindDoc="0" locked="0" layoutInCell="1" allowOverlap="1" wp14:anchorId="44AA8FBC" wp14:editId="0DB6B5F1">
            <wp:simplePos x="0" y="0"/>
            <wp:positionH relativeFrom="margin">
              <wp:posOffset>-14605</wp:posOffset>
            </wp:positionH>
            <wp:positionV relativeFrom="paragraph">
              <wp:posOffset>52622</wp:posOffset>
            </wp:positionV>
            <wp:extent cx="5268595" cy="2879725"/>
            <wp:effectExtent l="0" t="0" r="8255" b="0"/>
            <wp:wrapSquare wrapText="bothSides"/>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6927"/>
                    <a:stretch/>
                  </pic:blipFill>
                  <pic:spPr bwMode="auto">
                    <a:xfrm>
                      <a:off x="0" y="0"/>
                      <a:ext cx="5268595" cy="287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b/>
          <w:szCs w:val="21"/>
        </w:rPr>
        <w:t>升旗仪式现场</w:t>
      </w:r>
    </w:p>
    <w:p w14:paraId="3188D771" w14:textId="08679413" w:rsidR="004F2866" w:rsidRDefault="004F2866" w:rsidP="000139DD">
      <w:pPr>
        <w:ind w:firstLineChars="0" w:firstLine="0"/>
      </w:pPr>
    </w:p>
    <w:p w14:paraId="253C7563" w14:textId="5E76F53C" w:rsidR="0086020D" w:rsidRPr="00737EE3" w:rsidRDefault="0086020D" w:rsidP="0086020D">
      <w:pPr>
        <w:pStyle w:val="2"/>
        <w:rPr>
          <w:bCs w:val="0"/>
        </w:rPr>
      </w:pPr>
      <w:r w:rsidRPr="00737EE3">
        <w:rPr>
          <w:rFonts w:hint="eastAsia"/>
          <w:bCs w:val="0"/>
        </w:rPr>
        <w:t>【</w:t>
      </w:r>
      <w:r w:rsidR="009541DB">
        <w:rPr>
          <w:rFonts w:hint="eastAsia"/>
          <w:sz w:val="22"/>
          <w:szCs w:val="22"/>
        </w:rPr>
        <w:t>组织</w:t>
      </w:r>
      <w:r w:rsidR="009541DB">
        <w:rPr>
          <w:rFonts w:hint="eastAsia"/>
          <w:sz w:val="22"/>
          <w:szCs w:val="22"/>
        </w:rPr>
        <w:t>《我和我的家乡》</w:t>
      </w:r>
      <w:r w:rsidR="009541DB">
        <w:rPr>
          <w:rFonts w:hint="eastAsia"/>
          <w:sz w:val="22"/>
          <w:szCs w:val="22"/>
        </w:rPr>
        <w:t>、</w:t>
      </w:r>
      <w:r w:rsidR="009541DB">
        <w:rPr>
          <w:rFonts w:hint="eastAsia"/>
          <w:sz w:val="22"/>
          <w:szCs w:val="22"/>
        </w:rPr>
        <w:t>《马兰花开》集体观影</w:t>
      </w:r>
      <w:r w:rsidR="00C1765A">
        <w:rPr>
          <w:rFonts w:hint="eastAsia"/>
          <w:sz w:val="22"/>
          <w:szCs w:val="22"/>
        </w:rPr>
        <w:t>观剧</w:t>
      </w:r>
      <w:r w:rsidR="009541DB">
        <w:rPr>
          <w:rFonts w:hint="eastAsia"/>
          <w:sz w:val="22"/>
          <w:szCs w:val="22"/>
        </w:rPr>
        <w:t>活动</w:t>
      </w:r>
      <w:r w:rsidRPr="00737EE3">
        <w:rPr>
          <w:rFonts w:hint="eastAsia"/>
          <w:bCs w:val="0"/>
        </w:rPr>
        <w:t>】</w:t>
      </w:r>
    </w:p>
    <w:p w14:paraId="6C055FE3" w14:textId="02A3A283" w:rsidR="0086020D" w:rsidRPr="0086020D" w:rsidRDefault="00176A30" w:rsidP="00176A30">
      <w:pPr>
        <w:ind w:firstLine="420"/>
        <w:rPr>
          <w:rFonts w:hint="eastAsia"/>
        </w:rPr>
      </w:pPr>
      <w:r w:rsidRPr="00176A30">
        <w:t>10</w:t>
      </w:r>
      <w:r w:rsidRPr="00176A30">
        <w:rPr>
          <w:rFonts w:hint="eastAsia"/>
        </w:rPr>
        <w:t>月</w:t>
      </w:r>
      <w:r w:rsidRPr="00176A30">
        <w:t>16</w:t>
      </w:r>
      <w:r w:rsidRPr="00176A30">
        <w:rPr>
          <w:rFonts w:hint="eastAsia"/>
        </w:rPr>
        <w:t>日晚上、</w:t>
      </w:r>
      <w:r w:rsidRPr="00176A30">
        <w:t>10</w:t>
      </w:r>
      <w:r w:rsidRPr="00176A30">
        <w:rPr>
          <w:rFonts w:hint="eastAsia"/>
        </w:rPr>
        <w:t>月</w:t>
      </w:r>
      <w:r w:rsidRPr="00176A30">
        <w:t>17</w:t>
      </w:r>
      <w:r w:rsidRPr="00176A30">
        <w:rPr>
          <w:rFonts w:hint="eastAsia"/>
        </w:rPr>
        <w:t>日下午与晚上、</w:t>
      </w:r>
      <w:r w:rsidRPr="00176A30">
        <w:t>10</w:t>
      </w:r>
      <w:r w:rsidRPr="00176A30">
        <w:rPr>
          <w:rFonts w:hint="eastAsia"/>
        </w:rPr>
        <w:t>月</w:t>
      </w:r>
      <w:r w:rsidRPr="00176A30">
        <w:t>18</w:t>
      </w:r>
      <w:r w:rsidRPr="00176A30">
        <w:rPr>
          <w:rFonts w:hint="eastAsia"/>
        </w:rPr>
        <w:t>日晚上，未央书院</w:t>
      </w:r>
      <w:r w:rsidRPr="00176A30">
        <w:t>2020</w:t>
      </w:r>
      <w:r w:rsidRPr="00176A30">
        <w:rPr>
          <w:rFonts w:hint="eastAsia"/>
        </w:rPr>
        <w:t>级全体同学观看</w:t>
      </w:r>
      <w:r w:rsidR="00C059E3">
        <w:rPr>
          <w:rFonts w:hint="eastAsia"/>
        </w:rPr>
        <w:t>了</w:t>
      </w:r>
      <w:r w:rsidRPr="00176A30">
        <w:rPr>
          <w:rFonts w:hint="eastAsia"/>
        </w:rPr>
        <w:t>《马兰花开》</w:t>
      </w:r>
      <w:r>
        <w:rPr>
          <w:rFonts w:hint="eastAsia"/>
        </w:rPr>
        <w:t>话剧</w:t>
      </w:r>
      <w:r w:rsidRPr="00176A30">
        <w:rPr>
          <w:rFonts w:hint="eastAsia"/>
        </w:rPr>
        <w:t>。</w:t>
      </w:r>
      <w:r w:rsidRPr="00176A30">
        <w:t>10</w:t>
      </w:r>
      <w:r w:rsidRPr="00176A30">
        <w:rPr>
          <w:rFonts w:hint="eastAsia"/>
        </w:rPr>
        <w:t>月</w:t>
      </w:r>
      <w:r w:rsidRPr="00176A30">
        <w:t>21</w:t>
      </w:r>
      <w:r w:rsidRPr="00176A30">
        <w:rPr>
          <w:rFonts w:hint="eastAsia"/>
        </w:rPr>
        <w:t>日晚上</w:t>
      </w:r>
      <w:r w:rsidRPr="00176A30">
        <w:t>19:00-21:30</w:t>
      </w:r>
      <w:r w:rsidRPr="00176A30">
        <w:rPr>
          <w:rFonts w:hint="eastAsia"/>
        </w:rPr>
        <w:t>，未央书院</w:t>
      </w:r>
      <w:r w:rsidRPr="00176A30">
        <w:t>2020</w:t>
      </w:r>
      <w:r w:rsidRPr="00176A30">
        <w:rPr>
          <w:rFonts w:hint="eastAsia"/>
        </w:rPr>
        <w:t>级</w:t>
      </w:r>
      <w:r w:rsidRPr="00176A30">
        <w:t>80</w:t>
      </w:r>
      <w:r w:rsidRPr="00176A30">
        <w:rPr>
          <w:rFonts w:hint="eastAsia"/>
        </w:rPr>
        <w:t>余名学生及辅导员参加</w:t>
      </w:r>
      <w:r w:rsidR="00C059E3">
        <w:rPr>
          <w:rFonts w:hint="eastAsia"/>
        </w:rPr>
        <w:t>了</w:t>
      </w:r>
      <w:r w:rsidRPr="00176A30">
        <w:rPr>
          <w:rFonts w:hint="eastAsia"/>
        </w:rPr>
        <w:t>《我和我的家乡》集体观影活动。</w:t>
      </w:r>
      <w:r w:rsidR="0056736C">
        <w:rPr>
          <w:rFonts w:hint="eastAsia"/>
        </w:rPr>
        <w:t>作为“强基计划”选拔而来的未央新生，</w:t>
      </w:r>
      <w:r>
        <w:rPr>
          <w:rFonts w:hint="eastAsia"/>
        </w:rPr>
        <w:t>同学们</w:t>
      </w:r>
      <w:r w:rsidR="00D26D26">
        <w:rPr>
          <w:rFonts w:hint="eastAsia"/>
        </w:rPr>
        <w:t>感动满满，</w:t>
      </w:r>
      <w:r w:rsidR="00B23E07">
        <w:rPr>
          <w:rFonts w:hint="eastAsia"/>
        </w:rPr>
        <w:t>反响热烈</w:t>
      </w:r>
      <w:r w:rsidR="00D26D26">
        <w:rPr>
          <w:rFonts w:hint="eastAsia"/>
        </w:rPr>
        <w:t>。两部作品</w:t>
      </w:r>
      <w:r w:rsidR="0056736C">
        <w:rPr>
          <w:rFonts w:hint="eastAsia"/>
        </w:rPr>
        <w:t>加深了</w:t>
      </w:r>
      <w:r w:rsidR="00D26D26">
        <w:rPr>
          <w:rFonts w:hint="eastAsia"/>
        </w:rPr>
        <w:t>同学们</w:t>
      </w:r>
      <w:r w:rsidR="0056736C">
        <w:rPr>
          <w:rFonts w:hint="eastAsia"/>
        </w:rPr>
        <w:t>对祖国和家乡的热爱，</w:t>
      </w:r>
      <w:r w:rsidR="00C059E3">
        <w:rPr>
          <w:rFonts w:hint="eastAsia"/>
        </w:rPr>
        <w:t>坚定</w:t>
      </w:r>
      <w:r w:rsidR="0056736C">
        <w:rPr>
          <w:rFonts w:hint="eastAsia"/>
        </w:rPr>
        <w:t>了</w:t>
      </w:r>
      <w:r w:rsidR="00C059E3">
        <w:rPr>
          <w:rFonts w:hint="eastAsia"/>
        </w:rPr>
        <w:t>他们</w:t>
      </w:r>
      <w:r w:rsidR="00D26D26">
        <w:rPr>
          <w:rFonts w:hint="eastAsia"/>
        </w:rPr>
        <w:t>努力学习、</w:t>
      </w:r>
      <w:r w:rsidR="00C059E3">
        <w:rPr>
          <w:rFonts w:hint="eastAsia"/>
        </w:rPr>
        <w:t>担当重任、</w:t>
      </w:r>
      <w:r w:rsidR="00DB6107">
        <w:rPr>
          <w:rFonts w:hint="eastAsia"/>
        </w:rPr>
        <w:t>报效国家的理想信念。</w:t>
      </w:r>
    </w:p>
    <w:p w14:paraId="145242AE" w14:textId="5033B220" w:rsidR="00422EAE" w:rsidRDefault="00422EAE" w:rsidP="002B1810">
      <w:pPr>
        <w:ind w:firstLine="440"/>
        <w:rPr>
          <w:rFonts w:asciiTheme="minorEastAsia" w:hAnsiTheme="minorEastAsia"/>
          <w:sz w:val="22"/>
          <w:szCs w:val="20"/>
        </w:rPr>
      </w:pPr>
    </w:p>
    <w:p w14:paraId="673B85EE" w14:textId="218D3E96" w:rsidR="003D3967" w:rsidRDefault="003D3967" w:rsidP="002B1810">
      <w:pPr>
        <w:ind w:firstLine="440"/>
        <w:rPr>
          <w:rFonts w:asciiTheme="minorEastAsia" w:hAnsiTheme="minorEastAsia"/>
          <w:sz w:val="22"/>
          <w:szCs w:val="20"/>
        </w:rPr>
      </w:pPr>
    </w:p>
    <w:p w14:paraId="6C059C92" w14:textId="2E54745E" w:rsidR="003D3967" w:rsidRDefault="003D3967" w:rsidP="002B1810">
      <w:pPr>
        <w:ind w:firstLine="440"/>
        <w:rPr>
          <w:rFonts w:asciiTheme="minorEastAsia" w:hAnsiTheme="minorEastAsia"/>
          <w:sz w:val="22"/>
          <w:szCs w:val="20"/>
        </w:rPr>
      </w:pPr>
    </w:p>
    <w:p w14:paraId="79010034" w14:textId="3671C4BA" w:rsidR="003D3967" w:rsidRDefault="003D3967" w:rsidP="002B1810">
      <w:pPr>
        <w:ind w:firstLine="440"/>
        <w:rPr>
          <w:rFonts w:asciiTheme="minorEastAsia" w:hAnsiTheme="minorEastAsia"/>
          <w:sz w:val="22"/>
          <w:szCs w:val="20"/>
        </w:rPr>
      </w:pPr>
    </w:p>
    <w:p w14:paraId="1B76C694" w14:textId="36ACEE30" w:rsidR="00737EE3" w:rsidRDefault="00737EE3" w:rsidP="002B1810">
      <w:pPr>
        <w:ind w:firstLine="440"/>
        <w:rPr>
          <w:rFonts w:asciiTheme="minorEastAsia" w:hAnsiTheme="minorEastAsia"/>
          <w:sz w:val="22"/>
          <w:szCs w:val="20"/>
        </w:rPr>
      </w:pPr>
      <w:bookmarkStart w:id="1" w:name="_GoBack"/>
      <w:bookmarkEnd w:id="1"/>
    </w:p>
    <w:p w14:paraId="233A79C9" w14:textId="77777777" w:rsidR="00737EE3" w:rsidRPr="00275E16" w:rsidRDefault="00737EE3" w:rsidP="002B1810">
      <w:pPr>
        <w:ind w:firstLine="440"/>
        <w:rPr>
          <w:rFonts w:asciiTheme="minorEastAsia" w:hAnsiTheme="minorEastAsia"/>
          <w:sz w:val="22"/>
          <w:szCs w:val="20"/>
        </w:rPr>
      </w:pPr>
    </w:p>
    <w:p w14:paraId="3235F68B" w14:textId="77777777" w:rsidR="00A9416F" w:rsidRPr="00275E16" w:rsidRDefault="00B112D4" w:rsidP="002B1810">
      <w:pPr>
        <w:ind w:firstLine="440"/>
        <w:rPr>
          <w:rFonts w:asciiTheme="minorEastAsia" w:hAnsiTheme="minorEastAsia"/>
          <w:sz w:val="22"/>
          <w:szCs w:val="20"/>
        </w:rPr>
      </w:pPr>
      <w:r w:rsidRPr="00275E16">
        <w:rPr>
          <w:rFonts w:asciiTheme="minorEastAsia" w:hAnsiTheme="minorEastAsia"/>
          <w:noProof/>
          <w:sz w:val="22"/>
          <w:szCs w:val="20"/>
        </w:rPr>
        <mc:AlternateContent>
          <mc:Choice Requires="wps">
            <w:drawing>
              <wp:anchor distT="0" distB="0" distL="114300" distR="114300" simplePos="0" relativeHeight="251654656" behindDoc="0" locked="0" layoutInCell="1" allowOverlap="1" wp14:anchorId="5ECEA638" wp14:editId="0BFDB61A">
                <wp:simplePos x="0" y="0"/>
                <wp:positionH relativeFrom="column">
                  <wp:posOffset>-137160</wp:posOffset>
                </wp:positionH>
                <wp:positionV relativeFrom="paragraph">
                  <wp:posOffset>140335</wp:posOffset>
                </wp:positionV>
                <wp:extent cx="5666105" cy="9525"/>
                <wp:effectExtent l="0" t="0" r="29845" b="28575"/>
                <wp:wrapNone/>
                <wp:docPr id="1" name="直接连接符 1"/>
                <wp:cNvGraphicFramePr/>
                <a:graphic xmlns:a="http://schemas.openxmlformats.org/drawingml/2006/main">
                  <a:graphicData uri="http://schemas.microsoft.com/office/word/2010/wordprocessingShape">
                    <wps:wsp>
                      <wps:cNvCnPr/>
                      <wps:spPr>
                        <a:xfrm flipV="1">
                          <a:off x="0" y="0"/>
                          <a:ext cx="5666105" cy="952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14C3FA" id="直接连接符 1" o:spid="_x0000_s1026" style="position:absolute;left:0;text-align:left;flip:y;z-index:251654656;visibility:visible;mso-wrap-style:square;mso-wrap-distance-left:9pt;mso-wrap-distance-top:0;mso-wrap-distance-right:9pt;mso-wrap-distance-bottom:0;mso-position-horizontal:absolute;mso-position-horizontal-relative:text;mso-position-vertical:absolute;mso-position-vertical-relative:text" from="-10.8pt,11.05pt" to="435.3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mx1AEAANEDAAAOAAAAZHJzL2Uyb0RvYy54bWysU0uOEzEQ3SNxB8t70p1IiaCVzixmBBsE&#10;Eb+9x11OLPxT2aQ7l+ACSOxgxZI9t2E4BmV3pon4SAixKdn1efVeuby+GKxhB8CovWv5fFZzBk76&#10;Trtdy1++eHjvPmcxCdcJ4x20/AiRX2zu3ln3oYGF33vTATICcbHpQ8v3KYWmqqLcgxVx5gM4CiqP&#10;ViS64q7qUPSEbk21qOtV1XvsAnoJMZL3agzyTcFXCmR6qlSExEzLiVsqFou9zrbarEWzQxH2Wp5o&#10;iH9gYYV21HSCuhJJsDeof4GyWqKPXqWZ9LbySmkJRQOpmdc/qXm+FwGKFhpODNOY4v+DlU8OW2S6&#10;o7fjzAlLT3Tz7vPXtx++fXlP9ubTRzbPQ+pDbCj30m3xdIthi1nxoNAyZXR4lTGyh1SxoYz4OI0Y&#10;hsQkOZer1WpeLzmTFHuwXCwzeDWi5NqAMT0Cb1k+tNxolwcgGnF4HNOYepuS3cax/gwnsxx5lVM6&#10;GhiznoEikdR/ZFjWCy4NsoOgxeheF41EwzjKzCVKGzMV1YXCH4tOubkMysr9beGUXTp6l6ZCq53H&#10;33VNwy1VNebT9M605uO1747llUqA9qYM+LTjeTHP76X8x0/cfAcAAP//AwBQSwMEFAAGAAgAAAAh&#10;AK4KjaXfAAAACQEAAA8AAABkcnMvZG93bnJldi54bWxMj9FKw0AQRd8F/2EZwZfSbhIxjTGbIgWh&#10;IArGfsA2Oyah2dmY3aTx7x2f9HFmDnfOLXaL7cWMo+8cKYg3EQik2pmOGgXHj+d1BsIHTUb3jlDB&#10;N3rYlddXhc6Nu9A7zlVoBIeQz7WCNoQhl9LXLVrtN25A4tunG60OPI6NNKO+cLjtZRJFqbS6I/7Q&#10;6gH3LdbnarIKDg+vTTbf04v5Op79YVq9VXtaKXV7szw9ggi4hD8YfvVZHUp2OrmJjBe9gnUSp4wq&#10;SJIYBAPZNtqCOPHiLgVZFvJ/g/IHAAD//wMAUEsBAi0AFAAGAAgAAAAhALaDOJL+AAAA4QEAABMA&#10;AAAAAAAAAAAAAAAAAAAAAFtDb250ZW50X1R5cGVzXS54bWxQSwECLQAUAAYACAAAACEAOP0h/9YA&#10;AACUAQAACwAAAAAAAAAAAAAAAAAvAQAAX3JlbHMvLnJlbHNQSwECLQAUAAYACAAAACEAhoB5sdQB&#10;AADRAwAADgAAAAAAAAAAAAAAAAAuAgAAZHJzL2Uyb0RvYy54bWxQSwECLQAUAAYACAAAACEArgqN&#10;pd8AAAAJAQAADwAAAAAAAAAAAAAAAAAuBAAAZHJzL2Rvd25yZXYueG1sUEsFBgAAAAAEAAQA8wAA&#10;ADoFAAAAAA==&#10;" strokecolor="black [3200]">
                <v:stroke joinstyle="miter"/>
              </v:line>
            </w:pict>
          </mc:Fallback>
        </mc:AlternateContent>
      </w:r>
    </w:p>
    <w:p w14:paraId="5B4010FB" w14:textId="77777777" w:rsidR="00A9416F" w:rsidRPr="00275E16" w:rsidRDefault="00A9416F" w:rsidP="00422EAE">
      <w:pPr>
        <w:ind w:firstLineChars="83" w:firstLine="199"/>
        <w:rPr>
          <w:rFonts w:asciiTheme="minorEastAsia" w:hAnsiTheme="minorEastAsia"/>
          <w:sz w:val="24"/>
        </w:rPr>
        <w:sectPr w:rsidR="00A9416F" w:rsidRPr="00275E16" w:rsidSect="00044549">
          <w:headerReference w:type="even" r:id="rId27"/>
          <w:headerReference w:type="default" r:id="rId28"/>
          <w:footerReference w:type="even" r:id="rId29"/>
          <w:footerReference w:type="default" r:id="rId30"/>
          <w:headerReference w:type="first" r:id="rId31"/>
          <w:footerReference w:type="first" r:id="rId32"/>
          <w:type w:val="continuous"/>
          <w:pgSz w:w="11906" w:h="16838"/>
          <w:pgMar w:top="1440" w:right="1800" w:bottom="1440" w:left="1800" w:header="851" w:footer="850" w:gutter="0"/>
          <w:cols w:space="0"/>
          <w:docGrid w:type="linesAndChars" w:linePitch="312"/>
        </w:sectPr>
      </w:pPr>
    </w:p>
    <w:p w14:paraId="43D848E5" w14:textId="246E5C52" w:rsidR="00A9416F" w:rsidRPr="00275E16" w:rsidRDefault="00B112D4" w:rsidP="00422EAE">
      <w:pPr>
        <w:ind w:firstLineChars="0" w:firstLine="0"/>
        <w:rPr>
          <w:rFonts w:asciiTheme="minorEastAsia" w:hAnsiTheme="minorEastAsia"/>
          <w:sz w:val="22"/>
        </w:rPr>
      </w:pPr>
      <w:r w:rsidRPr="00275E16">
        <w:rPr>
          <w:rFonts w:asciiTheme="minorEastAsia" w:hAnsiTheme="minorEastAsia"/>
          <w:sz w:val="22"/>
        </w:rPr>
        <w:t>报：</w:t>
      </w:r>
      <w:r w:rsidR="00186DC7" w:rsidRPr="00275E16">
        <w:rPr>
          <w:rFonts w:asciiTheme="minorEastAsia" w:hAnsiTheme="minorEastAsia" w:hint="eastAsia"/>
          <w:sz w:val="22"/>
        </w:rPr>
        <w:t>书院管理中心、</w:t>
      </w:r>
      <w:r w:rsidRPr="00275E16">
        <w:rPr>
          <w:rFonts w:asciiTheme="minorEastAsia" w:hAnsiTheme="minorEastAsia"/>
          <w:sz w:val="22"/>
        </w:rPr>
        <w:t>未央书院院务会</w:t>
      </w:r>
      <w:r w:rsidR="00186DC7" w:rsidRPr="00275E16">
        <w:rPr>
          <w:rFonts w:asciiTheme="minorEastAsia" w:hAnsiTheme="minorEastAsia" w:hint="eastAsia"/>
          <w:sz w:val="22"/>
        </w:rPr>
        <w:t>、未央书院</w:t>
      </w:r>
      <w:r w:rsidR="00186DC7" w:rsidRPr="00275E16">
        <w:rPr>
          <w:rFonts w:asciiTheme="minorEastAsia" w:hAnsiTheme="minorEastAsia" w:hint="eastAsia"/>
          <w:sz w:val="22"/>
        </w:rPr>
        <w:t>2020</w:t>
      </w:r>
      <w:r w:rsidR="00186DC7" w:rsidRPr="00275E16">
        <w:rPr>
          <w:rFonts w:asciiTheme="minorEastAsia" w:hAnsiTheme="minorEastAsia" w:hint="eastAsia"/>
          <w:sz w:val="22"/>
        </w:rPr>
        <w:t>级班主任、导师</w:t>
      </w:r>
    </w:p>
    <w:p w14:paraId="276E15DA" w14:textId="4BBA5A2A" w:rsidR="00A9416F" w:rsidRPr="00275E16" w:rsidRDefault="00B112D4" w:rsidP="00422EAE">
      <w:pPr>
        <w:ind w:firstLineChars="0" w:firstLine="0"/>
        <w:rPr>
          <w:rFonts w:asciiTheme="minorEastAsia" w:hAnsiTheme="minorEastAsia"/>
          <w:sz w:val="22"/>
        </w:rPr>
      </w:pPr>
      <w:r w:rsidRPr="00275E16">
        <w:rPr>
          <w:rFonts w:asciiTheme="minorEastAsia" w:hAnsiTheme="minorEastAsia"/>
          <w:sz w:val="22"/>
        </w:rPr>
        <w:t>编辑：</w:t>
      </w:r>
      <w:r w:rsidR="00EE6913" w:rsidRPr="00275E16">
        <w:rPr>
          <w:rFonts w:asciiTheme="minorEastAsia" w:hAnsiTheme="minorEastAsia" w:hint="eastAsia"/>
          <w:sz w:val="22"/>
        </w:rPr>
        <w:t>未央书院</w:t>
      </w:r>
      <w:r w:rsidR="00186DC7" w:rsidRPr="00275E16">
        <w:rPr>
          <w:rFonts w:asciiTheme="minorEastAsia" w:hAnsiTheme="minorEastAsia" w:hint="eastAsia"/>
          <w:sz w:val="22"/>
        </w:rPr>
        <w:t>教务管理员陈立庚、</w:t>
      </w:r>
      <w:r w:rsidR="00EE6913" w:rsidRPr="00275E16">
        <w:rPr>
          <w:rFonts w:asciiTheme="minorEastAsia" w:hAnsiTheme="minorEastAsia" w:hint="eastAsia"/>
          <w:sz w:val="22"/>
        </w:rPr>
        <w:t>学生</w:t>
      </w:r>
      <w:r w:rsidR="00E2263D" w:rsidRPr="00275E16">
        <w:rPr>
          <w:rFonts w:asciiTheme="minorEastAsia" w:hAnsiTheme="minorEastAsia" w:hint="eastAsia"/>
          <w:sz w:val="22"/>
        </w:rPr>
        <w:t>事务工作</w:t>
      </w:r>
      <w:r w:rsidR="00EE6913" w:rsidRPr="00275E16">
        <w:rPr>
          <w:rFonts w:asciiTheme="minorEastAsia" w:hAnsiTheme="minorEastAsia" w:hint="eastAsia"/>
          <w:sz w:val="22"/>
        </w:rPr>
        <w:t>助理王迪</w:t>
      </w:r>
    </w:p>
    <w:p w14:paraId="21EEBCD3" w14:textId="2AD05889" w:rsidR="00A9416F" w:rsidRPr="00275E16" w:rsidRDefault="00B112D4" w:rsidP="00422EAE">
      <w:pPr>
        <w:ind w:firstLineChars="0" w:firstLine="0"/>
        <w:rPr>
          <w:rFonts w:asciiTheme="minorEastAsia" w:hAnsiTheme="minorEastAsia"/>
          <w:sz w:val="19"/>
          <w:szCs w:val="18"/>
        </w:rPr>
      </w:pPr>
      <w:r w:rsidRPr="00275E16">
        <w:rPr>
          <w:rFonts w:asciiTheme="minorEastAsia" w:hAnsiTheme="minorEastAsia"/>
          <w:sz w:val="22"/>
        </w:rPr>
        <w:t>时间：</w:t>
      </w:r>
      <w:r w:rsidRPr="00275E16">
        <w:rPr>
          <w:rFonts w:asciiTheme="minorEastAsia" w:hAnsiTheme="minorEastAsia"/>
          <w:sz w:val="22"/>
        </w:rPr>
        <w:t>2020</w:t>
      </w:r>
      <w:r w:rsidRPr="00275E16">
        <w:rPr>
          <w:rFonts w:asciiTheme="minorEastAsia" w:hAnsiTheme="minorEastAsia"/>
          <w:sz w:val="22"/>
        </w:rPr>
        <w:t>年</w:t>
      </w:r>
      <w:r w:rsidR="00186DC7" w:rsidRPr="00275E16">
        <w:rPr>
          <w:rFonts w:asciiTheme="minorEastAsia" w:hAnsiTheme="minorEastAsia"/>
          <w:sz w:val="22"/>
        </w:rPr>
        <w:t>10</w:t>
      </w:r>
      <w:r w:rsidRPr="00275E16">
        <w:rPr>
          <w:rFonts w:asciiTheme="minorEastAsia" w:hAnsiTheme="minorEastAsia"/>
          <w:sz w:val="22"/>
        </w:rPr>
        <w:t>月</w:t>
      </w:r>
      <w:r w:rsidR="00186DC7" w:rsidRPr="00275E16">
        <w:rPr>
          <w:rFonts w:asciiTheme="minorEastAsia" w:hAnsiTheme="minorEastAsia"/>
          <w:sz w:val="22"/>
        </w:rPr>
        <w:t>31</w:t>
      </w:r>
      <w:r w:rsidRPr="00275E16">
        <w:rPr>
          <w:rFonts w:asciiTheme="minorEastAsia" w:hAnsiTheme="minorEastAsia"/>
          <w:sz w:val="22"/>
        </w:rPr>
        <w:t>日</w:t>
      </w:r>
      <w:r w:rsidRPr="00275E16">
        <w:rPr>
          <w:rFonts w:asciiTheme="minorEastAsia" w:hAnsiTheme="minorEastAsia"/>
          <w:sz w:val="22"/>
        </w:rPr>
        <w:t xml:space="preserve"> </w:t>
      </w:r>
      <w:r w:rsidRPr="00275E16">
        <w:rPr>
          <w:rFonts w:asciiTheme="minorEastAsia" w:hAnsiTheme="minorEastAsia"/>
          <w:sz w:val="22"/>
        </w:rPr>
        <w:t>星期</w:t>
      </w:r>
      <w:r w:rsidR="00186DC7" w:rsidRPr="00275E16">
        <w:rPr>
          <w:rFonts w:asciiTheme="minorEastAsia" w:hAnsiTheme="minorEastAsia" w:hint="eastAsia"/>
          <w:sz w:val="22"/>
        </w:rPr>
        <w:t>六</w:t>
      </w:r>
    </w:p>
    <w:sectPr w:rsidR="00A9416F" w:rsidRPr="00275E16" w:rsidSect="0048504A">
      <w:headerReference w:type="default" r:id="rId33"/>
      <w:footerReference w:type="default" r:id="rId34"/>
      <w:type w:val="continuous"/>
      <w:pgSz w:w="11906" w:h="16838"/>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3709E" w14:textId="77777777" w:rsidR="00727026" w:rsidRDefault="00727026">
      <w:pPr>
        <w:ind w:firstLine="420"/>
      </w:pPr>
      <w:r>
        <w:separator/>
      </w:r>
    </w:p>
  </w:endnote>
  <w:endnote w:type="continuationSeparator" w:id="0">
    <w:p w14:paraId="26F2B9C6" w14:textId="77777777" w:rsidR="00727026" w:rsidRDefault="00727026">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 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Malgun Gothic Semilight">
    <w:panose1 w:val="020B0502040204020203"/>
    <w:charset w:val="86"/>
    <w:family w:val="swiss"/>
    <w:pitch w:val="variable"/>
    <w:sig w:usb0="B0000AAF" w:usb1="09DF7CFB" w:usb2="00000012" w:usb3="00000000" w:csb0="003E01BD" w:csb1="00000000"/>
  </w:font>
  <w:font w:name="宋体e眠副浡渀.">
    <w:altName w:val="宋体"/>
    <w:panose1 w:val="00000000000000000000"/>
    <w:charset w:val="86"/>
    <w:family w:val="roman"/>
    <w:notTrueType/>
    <w:pitch w:val="default"/>
    <w:sig w:usb0="00000001" w:usb1="080E0000" w:usb2="00000010" w:usb3="00000000" w:csb0="00040000" w:csb1="00000000"/>
  </w:font>
  <w:font w:name="Kaiti SC Black">
    <w:altName w:val="微软雅黑"/>
    <w:charset w:val="86"/>
    <w:family w:val="auto"/>
    <w:pitch w:val="default"/>
    <w:sig w:usb0="80000287" w:usb1="280F3C52" w:usb2="00000016" w:usb3="00000000" w:csb0="0004001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E68C0" w14:textId="77777777" w:rsidR="00CA575B" w:rsidRDefault="00CA575B">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402434"/>
      <w:docPartObj>
        <w:docPartGallery w:val="Page Numbers (Bottom of Page)"/>
        <w:docPartUnique/>
      </w:docPartObj>
    </w:sdtPr>
    <w:sdtEndPr/>
    <w:sdtContent>
      <w:sdt>
        <w:sdtPr>
          <w:id w:val="1728636285"/>
          <w:docPartObj>
            <w:docPartGallery w:val="Page Numbers (Top of Page)"/>
            <w:docPartUnique/>
          </w:docPartObj>
        </w:sdtPr>
        <w:sdtEndPr/>
        <w:sdtContent>
          <w:p w14:paraId="5456CC7C" w14:textId="1F0C005B" w:rsidR="00A9416F" w:rsidRDefault="002608BB" w:rsidP="00017262">
            <w:pPr>
              <w:pStyle w:val="a3"/>
              <w:pBdr>
                <w:top w:val="single" w:sz="18" w:space="1" w:color="0086A9"/>
              </w:pBdr>
              <w:ind w:firstLine="360"/>
              <w:jc w:val="center"/>
            </w:pPr>
            <w:r>
              <w:rPr>
                <w:rFonts w:asciiTheme="minorEastAsia" w:hAnsiTheme="minorEastAsia" w:cstheme="majorBidi"/>
                <w:b/>
                <w:bCs/>
                <w:noProof/>
                <w:sz w:val="28"/>
                <w:szCs w:val="28"/>
              </w:rPr>
              <w:drawing>
                <wp:anchor distT="0" distB="0" distL="114300" distR="114300" simplePos="0" relativeHeight="251661312" behindDoc="0" locked="0" layoutInCell="1" allowOverlap="1" wp14:anchorId="15338822" wp14:editId="172044F5">
                  <wp:simplePos x="0" y="0"/>
                  <wp:positionH relativeFrom="column">
                    <wp:posOffset>4655820</wp:posOffset>
                  </wp:positionH>
                  <wp:positionV relativeFrom="paragraph">
                    <wp:posOffset>-155575</wp:posOffset>
                  </wp:positionV>
                  <wp:extent cx="619419" cy="600502"/>
                  <wp:effectExtent l="0" t="0" r="0" b="952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419" cy="600502"/>
                          </a:xfrm>
                          <a:prstGeom prst="rect">
                            <a:avLst/>
                          </a:prstGeom>
                          <a:noFill/>
                          <a:ln>
                            <a:noFill/>
                          </a:ln>
                        </pic:spPr>
                      </pic:pic>
                    </a:graphicData>
                  </a:graphic>
                  <wp14:sizeRelH relativeFrom="page">
                    <wp14:pctWidth>0</wp14:pctWidth>
                  </wp14:sizeRelH>
                  <wp14:sizeRelV relativeFrom="page">
                    <wp14:pctHeight>0</wp14:pctHeight>
                  </wp14:sizeRelV>
                </wp:anchor>
              </w:drawing>
            </w:r>
            <w:r w:rsidR="00D73271">
              <w:rPr>
                <w:lang w:val="zh-CN"/>
              </w:rPr>
              <w:t xml:space="preserve"> </w:t>
            </w:r>
            <w:r w:rsidR="00D73271">
              <w:rPr>
                <w:b/>
                <w:bCs/>
                <w:sz w:val="24"/>
                <w:szCs w:val="24"/>
              </w:rPr>
              <w:fldChar w:fldCharType="begin"/>
            </w:r>
            <w:r w:rsidR="00D73271">
              <w:rPr>
                <w:b/>
                <w:bCs/>
              </w:rPr>
              <w:instrText>PAGE</w:instrText>
            </w:r>
            <w:r w:rsidR="00D73271">
              <w:rPr>
                <w:b/>
                <w:bCs/>
                <w:sz w:val="24"/>
                <w:szCs w:val="24"/>
              </w:rPr>
              <w:fldChar w:fldCharType="separate"/>
            </w:r>
            <w:r w:rsidR="00B723BD">
              <w:rPr>
                <w:b/>
                <w:bCs/>
                <w:noProof/>
              </w:rPr>
              <w:t>11</w:t>
            </w:r>
            <w:r w:rsidR="00D73271">
              <w:rPr>
                <w:b/>
                <w:bCs/>
                <w:sz w:val="24"/>
                <w:szCs w:val="24"/>
              </w:rPr>
              <w:fldChar w:fldCharType="end"/>
            </w:r>
            <w:r w:rsidR="00D73271">
              <w:rPr>
                <w:lang w:val="zh-CN"/>
              </w:rPr>
              <w:t xml:space="preserve"> / </w:t>
            </w:r>
            <w:r w:rsidR="00D73271">
              <w:rPr>
                <w:b/>
                <w:bCs/>
                <w:sz w:val="24"/>
                <w:szCs w:val="24"/>
              </w:rPr>
              <w:fldChar w:fldCharType="begin"/>
            </w:r>
            <w:r w:rsidR="00D73271">
              <w:rPr>
                <w:b/>
                <w:bCs/>
              </w:rPr>
              <w:instrText>NUMPAGES</w:instrText>
            </w:r>
            <w:r w:rsidR="00D73271">
              <w:rPr>
                <w:b/>
                <w:bCs/>
                <w:sz w:val="24"/>
                <w:szCs w:val="24"/>
              </w:rPr>
              <w:fldChar w:fldCharType="separate"/>
            </w:r>
            <w:r w:rsidR="00B723BD">
              <w:rPr>
                <w:b/>
                <w:bCs/>
                <w:noProof/>
              </w:rPr>
              <w:t>11</w:t>
            </w:r>
            <w:r w:rsidR="00D73271">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6F4A9" w14:textId="77777777" w:rsidR="00CA575B" w:rsidRDefault="00CA575B">
    <w:pPr>
      <w:pStyle w:val="a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7D1B0" w14:textId="77777777" w:rsidR="00A9416F" w:rsidRDefault="00B112D4">
    <w:pPr>
      <w:pStyle w:val="a3"/>
      <w:ind w:firstLine="360"/>
    </w:pPr>
    <w:r>
      <w:rPr>
        <w:noProof/>
      </w:rPr>
      <mc:AlternateContent>
        <mc:Choice Requires="wps">
          <w:drawing>
            <wp:anchor distT="0" distB="0" distL="114300" distR="114300" simplePos="0" relativeHeight="251658752" behindDoc="0" locked="0" layoutInCell="1" allowOverlap="1" wp14:anchorId="7B786483" wp14:editId="734886CA">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0CFFE8" w14:textId="77777777" w:rsidR="00A9416F" w:rsidRDefault="00B112D4">
                          <w:pPr>
                            <w:ind w:firstLine="360"/>
                            <w:rPr>
                              <w:sz w:val="18"/>
                            </w:rPr>
                          </w:pPr>
                          <w:r>
                            <w:rPr>
                              <w:sz w:val="18"/>
                            </w:rPr>
                            <w:fldChar w:fldCharType="begin"/>
                          </w:r>
                          <w:r>
                            <w:rPr>
                              <w:sz w:val="18"/>
                            </w:rPr>
                            <w:instrText xml:space="preserve"> PAGE  \* MERGEFORMAT </w:instrText>
                          </w:r>
                          <w:r>
                            <w:rPr>
                              <w:sz w:val="18"/>
                            </w:rPr>
                            <w:fldChar w:fldCharType="separate"/>
                          </w:r>
                          <w:r w:rsidR="00176A30">
                            <w:rPr>
                              <w:noProof/>
                              <w:sz w:val="18"/>
                            </w:rPr>
                            <w:t>12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B786483" id="_x0000_t202" coordsize="21600,21600" o:spt="202" path="m,l,21600r21600,l21600,xe">
              <v:stroke joinstyle="miter"/>
              <v:path gradientshapeok="t" o:connecttype="rect"/>
            </v:shapetype>
            <v:shape id="文本框 5" o:spid="_x0000_s1032" type="#_x0000_t202" style="position:absolute;left:0;text-align:left;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8nBAMAAMwGAAAOAAAAZHJzL2Uyb0RvYy54bWysVc1uEzEQviPxDpbv291NN+km6qZKs12E&#10;FNGKgjg7Xm+zwmtbtpsfEFd4A05cuPNcfQ7GTnaTliJR4OLM2jPjmW8+fzk9WzccLZk2tRQZjo8i&#10;jJigsqzFTYbfvimCFCNjiSgJl4JleMMMPhs/f3a6UiPWkwvJS6YRJBFmtFIZXlirRmFo6II1xBxJ&#10;xQQcVlI3xMKnvglLTVaQveFhL4oG4UrqUmlJmTGwm28P8djnrypG7WVVGWYRzzDUZv2q/Tp3azg+&#10;JaMbTdSiprsyyF9U0ZBawKVdqpxYgm51/UuqpqZaGlnZIyqbUFZVTZnvAbqJowfdXC+IYr4XAMeo&#10;Dibz/9LSV8srjeoyw32MBGlgRHdfv9x9+3H3/TPqO3hWyozA61qBn12fyzWMud03sOm6Xle6cb/Q&#10;D4JzAHrTgcvWFlEXlPbSNIIjCmftB+QP9+FKG/uCyQY5I8MapudBJcuZsVvX1sXdJmRRc+4nyAVa&#10;ZXhw3I98QHcCyblwvlAF5NhZ28l8HEbDi/QiTYKkN7gIkijPg0kxTYJBEZ/08+N8Os3jTy5fnIwW&#10;dVky4e5rWRInfzaFHV+38+14YiSvS5fOleTZzqZcoyUBnnLrAYbaD7zC+1V43KCpBx3FvSQ67w2D&#10;YpCeBEmR9IPhSZQGUTw8Hw6iZJjkxf2OZrVg/97RPfAPiiYjN6+usTkn9L3jzm9bc+XsWwO3dm6h&#10;o+GWbt6yGw6ObrqvWQX89ax7BEtCKRMdnt7beVWA/FMCd/4eba8qTwlmbYS/WQrbBTe1kNoz9gEF&#10;yvctBaqtP4By0Lcz7Xq+BiidOZflBl6nlvBo4IEZRYsacJ8RY6+IBj2DTdBoewlLxSW8FLmzMFpI&#10;/eGxfecPBIdTjFagjxkWIOAY8ZcC5AcS2tbQrTFvDXHbTCUQOfa1eBMCtOWtWWnZvAPhnrg74IgI&#10;Cjdl2Lbm1G41GoSfssnEO4FgKmJn4lpRl9oPW01uLaiAF4c9EjuwQDI9l3by7jT58Nt77f+Exj8B&#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N4rXycEAwAAzAYAAA4AAAAAAAAAAAAAAAAALgIAAGRycy9lMm9Eb2MueG1sUEsBAi0AFAAG&#10;AAgAAAAhAOcqirzWAAAABQEAAA8AAAAAAAAAAAAAAAAAXgUAAGRycy9kb3ducmV2LnhtbFBLBQYA&#10;AAAABAAEAPMAAABhBgAAAAA=&#10;" filled="f" fillcolor="white [3201]" stroked="f" strokeweight=".5pt">
              <v:textbox style="mso-fit-shape-to-text:t" inset="0,0,0,0">
                <w:txbxContent>
                  <w:p w14:paraId="540CFFE8" w14:textId="77777777" w:rsidR="00A9416F" w:rsidRDefault="00B112D4">
                    <w:pPr>
                      <w:ind w:firstLine="360"/>
                      <w:rPr>
                        <w:sz w:val="18"/>
                      </w:rPr>
                    </w:pPr>
                    <w:r>
                      <w:rPr>
                        <w:sz w:val="18"/>
                      </w:rPr>
                      <w:fldChar w:fldCharType="begin"/>
                    </w:r>
                    <w:r>
                      <w:rPr>
                        <w:sz w:val="18"/>
                      </w:rPr>
                      <w:instrText xml:space="preserve"> PAGE  \* MERGEFORMAT </w:instrText>
                    </w:r>
                    <w:r>
                      <w:rPr>
                        <w:sz w:val="18"/>
                      </w:rPr>
                      <w:fldChar w:fldCharType="separate"/>
                    </w:r>
                    <w:r w:rsidR="00176A30">
                      <w:rPr>
                        <w:noProof/>
                        <w:sz w:val="18"/>
                      </w:rPr>
                      <w:t>12</w:t>
                    </w:r>
                    <w:r>
                      <w:rPr>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41E461" w14:textId="77777777" w:rsidR="00727026" w:rsidRDefault="00727026">
      <w:pPr>
        <w:ind w:firstLine="420"/>
      </w:pPr>
      <w:r>
        <w:rPr>
          <w:rFonts w:hint="eastAsia"/>
        </w:rPr>
        <w:separator/>
      </w:r>
    </w:p>
  </w:footnote>
  <w:footnote w:type="continuationSeparator" w:id="0">
    <w:p w14:paraId="3BDBCAE7" w14:textId="77777777" w:rsidR="00727026" w:rsidRDefault="00727026">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A37F4" w14:textId="77777777" w:rsidR="00CA575B" w:rsidRDefault="00CA575B">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818E9" w14:textId="75C0EA56" w:rsidR="00D91BA7" w:rsidRPr="00F43B2C" w:rsidRDefault="00F43B2C" w:rsidP="00017262">
    <w:pPr>
      <w:pBdr>
        <w:bottom w:val="single" w:sz="18" w:space="1" w:color="0086A9"/>
      </w:pBdr>
      <w:ind w:firstLineChars="400" w:firstLine="843"/>
      <w:rPr>
        <w:rFonts w:ascii="楷体" w:eastAsia="楷体" w:hAnsi="楷体" w:cs="Kaiti SC Black"/>
        <w:b/>
        <w:sz w:val="24"/>
        <w:szCs w:val="24"/>
      </w:rPr>
    </w:pPr>
    <w:r w:rsidRPr="00C6211D">
      <w:rPr>
        <w:rFonts w:ascii="楷体" w:eastAsia="楷体" w:hAnsi="楷体" w:cs="Malgun Gothic Semilight"/>
        <w:b/>
        <w:noProof/>
      </w:rPr>
      <w:drawing>
        <wp:anchor distT="0" distB="0" distL="114300" distR="114300" simplePos="0" relativeHeight="251656192" behindDoc="0" locked="0" layoutInCell="1" allowOverlap="1" wp14:anchorId="4AF2E619" wp14:editId="461B35B0">
          <wp:simplePos x="0" y="0"/>
          <wp:positionH relativeFrom="column">
            <wp:posOffset>-10795</wp:posOffset>
          </wp:positionH>
          <wp:positionV relativeFrom="paragraph">
            <wp:posOffset>-185420</wp:posOffset>
          </wp:positionV>
          <wp:extent cx="531495" cy="489585"/>
          <wp:effectExtent l="0" t="0" r="1905" b="5715"/>
          <wp:wrapNone/>
          <wp:docPr id="20" name="图片 20" descr="未央书院 logo-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央书院 logo-部分"/>
                  <pic:cNvPicPr>
                    <a:picLocks noChangeAspect="1"/>
                  </pic:cNvPicPr>
                </pic:nvPicPr>
                <pic:blipFill rotWithShape="1">
                  <a:blip r:embed="rId1">
                    <a:extLst>
                      <a:ext uri="{28A0092B-C50C-407E-A947-70E740481C1C}">
                        <a14:useLocalDpi xmlns:a14="http://schemas.microsoft.com/office/drawing/2010/main" val="0"/>
                      </a:ext>
                    </a:extLst>
                  </a:blip>
                  <a:srcRect l="20076" r="61595"/>
                  <a:stretch/>
                </pic:blipFill>
                <pic:spPr bwMode="auto">
                  <a:xfrm>
                    <a:off x="0" y="0"/>
                    <a:ext cx="531495" cy="48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211D" w:rsidRPr="00C6211D">
      <w:rPr>
        <w:rFonts w:ascii="楷体" w:eastAsia="楷体" w:hAnsi="楷体" w:cs="微软雅黑" w:hint="eastAsia"/>
        <w:b/>
        <w:sz w:val="24"/>
      </w:rPr>
      <w:t>清华大学未央书院信息简报</w:t>
    </w:r>
    <w:r>
      <w:rPr>
        <w:rFonts w:ascii="楷体" w:eastAsia="楷体" w:hAnsi="楷体" w:cs="微软雅黑" w:hint="eastAsia"/>
        <w:b/>
        <w:sz w:val="24"/>
      </w:rPr>
      <w:t xml:space="preserve"> </w:t>
    </w:r>
    <w:r>
      <w:rPr>
        <w:rFonts w:ascii="楷体" w:eastAsia="楷体" w:hAnsi="楷体" w:cs="微软雅黑"/>
        <w:b/>
        <w:sz w:val="24"/>
      </w:rPr>
      <w:t xml:space="preserve">             </w:t>
    </w:r>
    <w:r w:rsidRPr="00C6211D">
      <w:rPr>
        <w:rFonts w:ascii="楷体" w:eastAsia="楷体" w:hAnsi="楷体" w:cs="Kaiti SC Black" w:hint="eastAsia"/>
        <w:b/>
        <w:sz w:val="24"/>
        <w:szCs w:val="24"/>
      </w:rPr>
      <w:t>2020年第1期（总第1期）</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BCAD9" w14:textId="77777777" w:rsidR="00CA575B" w:rsidRDefault="00CA575B">
    <w:pPr>
      <w:pStyle w:val="a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5810108"/>
      <w:docPartObj>
        <w:docPartGallery w:val="Page Numbers (Top of Page)"/>
        <w:docPartUnique/>
      </w:docPartObj>
    </w:sdtPr>
    <w:sdtEndPr/>
    <w:sdtContent>
      <w:p w14:paraId="30386C20" w14:textId="245C82F1" w:rsidR="00732F31" w:rsidRDefault="00732F31">
        <w:pPr>
          <w:pStyle w:val="a4"/>
          <w:ind w:firstLine="360"/>
          <w:jc w:val="right"/>
        </w:pPr>
        <w:r>
          <w:fldChar w:fldCharType="begin"/>
        </w:r>
        <w:r>
          <w:instrText>PAGE   \* MERGEFORMAT</w:instrText>
        </w:r>
        <w:r>
          <w:fldChar w:fldCharType="separate"/>
        </w:r>
        <w:r w:rsidR="00176A30" w:rsidRPr="00176A30">
          <w:rPr>
            <w:noProof/>
            <w:lang w:val="zh-CN"/>
          </w:rPr>
          <w:t>12</w:t>
        </w:r>
        <w:r>
          <w:fldChar w:fldCharType="end"/>
        </w:r>
      </w:p>
    </w:sdtContent>
  </w:sdt>
  <w:p w14:paraId="2BC7006E" w14:textId="1EAEBA93" w:rsidR="00A9416F" w:rsidRDefault="00A9416F">
    <w:pPr>
      <w:pStyle w:val="a4"/>
      <w:tabs>
        <w:tab w:val="clear" w:pos="8306"/>
      </w:tabs>
      <w:ind w:firstLine="260"/>
      <w:jc w:val="left"/>
      <w:rPr>
        <w:sz w:val="13"/>
        <w:szCs w:val="1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CE45BC"/>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33E67D70"/>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A7A26BAC"/>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0FFC8BDA"/>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DD70A4F6"/>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137E1A7E"/>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CE064F2E"/>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EB7C7B8A"/>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BE6CD7AA"/>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95880598"/>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253C21B1"/>
    <w:multiLevelType w:val="hybridMultilevel"/>
    <w:tmpl w:val="908CE9D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B2A797E"/>
    <w:multiLevelType w:val="hybridMultilevel"/>
    <w:tmpl w:val="79648996"/>
    <w:lvl w:ilvl="0" w:tplc="9E76AEEE">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9D1F751C"/>
    <w:rsid w:val="9D1F751C"/>
    <w:rsid w:val="BFFE810A"/>
    <w:rsid w:val="F4EE758E"/>
    <w:rsid w:val="F9FF3F3A"/>
    <w:rsid w:val="FFFE1ED0"/>
    <w:rsid w:val="FFFFECA7"/>
    <w:rsid w:val="000139DD"/>
    <w:rsid w:val="00017262"/>
    <w:rsid w:val="00020103"/>
    <w:rsid w:val="00023069"/>
    <w:rsid w:val="00026017"/>
    <w:rsid w:val="00031AB1"/>
    <w:rsid w:val="00031EBB"/>
    <w:rsid w:val="00044549"/>
    <w:rsid w:val="00046047"/>
    <w:rsid w:val="00056396"/>
    <w:rsid w:val="000629B9"/>
    <w:rsid w:val="00071883"/>
    <w:rsid w:val="00071D7A"/>
    <w:rsid w:val="0008493A"/>
    <w:rsid w:val="00093604"/>
    <w:rsid w:val="000A40F1"/>
    <w:rsid w:val="000B148A"/>
    <w:rsid w:val="000E5B72"/>
    <w:rsid w:val="000F22D4"/>
    <w:rsid w:val="001134ED"/>
    <w:rsid w:val="0011473D"/>
    <w:rsid w:val="00114930"/>
    <w:rsid w:val="00114D48"/>
    <w:rsid w:val="00124941"/>
    <w:rsid w:val="00127B94"/>
    <w:rsid w:val="001318BC"/>
    <w:rsid w:val="001412DE"/>
    <w:rsid w:val="0014643B"/>
    <w:rsid w:val="00150CCF"/>
    <w:rsid w:val="001553CE"/>
    <w:rsid w:val="00156FD3"/>
    <w:rsid w:val="001636AB"/>
    <w:rsid w:val="00166AFC"/>
    <w:rsid w:val="001725DF"/>
    <w:rsid w:val="00176A30"/>
    <w:rsid w:val="00183643"/>
    <w:rsid w:val="00186DC7"/>
    <w:rsid w:val="001A2F3F"/>
    <w:rsid w:val="001B4EDE"/>
    <w:rsid w:val="001D5C86"/>
    <w:rsid w:val="001E0C62"/>
    <w:rsid w:val="00205520"/>
    <w:rsid w:val="00206BDD"/>
    <w:rsid w:val="00206E74"/>
    <w:rsid w:val="00216D87"/>
    <w:rsid w:val="002243B7"/>
    <w:rsid w:val="0022568A"/>
    <w:rsid w:val="00225E76"/>
    <w:rsid w:val="002311C6"/>
    <w:rsid w:val="00250659"/>
    <w:rsid w:val="00256EC1"/>
    <w:rsid w:val="002608BB"/>
    <w:rsid w:val="0026309C"/>
    <w:rsid w:val="00270D5F"/>
    <w:rsid w:val="00275E16"/>
    <w:rsid w:val="00281864"/>
    <w:rsid w:val="0029071D"/>
    <w:rsid w:val="00295027"/>
    <w:rsid w:val="002A401B"/>
    <w:rsid w:val="002B1810"/>
    <w:rsid w:val="002D08D5"/>
    <w:rsid w:val="002E6906"/>
    <w:rsid w:val="002F4DC1"/>
    <w:rsid w:val="00301358"/>
    <w:rsid w:val="00303AD8"/>
    <w:rsid w:val="00304D99"/>
    <w:rsid w:val="00306A75"/>
    <w:rsid w:val="00313FC8"/>
    <w:rsid w:val="0035497D"/>
    <w:rsid w:val="00376F14"/>
    <w:rsid w:val="003812C7"/>
    <w:rsid w:val="00395985"/>
    <w:rsid w:val="00395CFF"/>
    <w:rsid w:val="00396E7E"/>
    <w:rsid w:val="003A5BCE"/>
    <w:rsid w:val="003B0378"/>
    <w:rsid w:val="003D151E"/>
    <w:rsid w:val="003D3967"/>
    <w:rsid w:val="003D45A5"/>
    <w:rsid w:val="003D7AF4"/>
    <w:rsid w:val="003E039C"/>
    <w:rsid w:val="003E1681"/>
    <w:rsid w:val="003F589C"/>
    <w:rsid w:val="00400212"/>
    <w:rsid w:val="0040525F"/>
    <w:rsid w:val="00406139"/>
    <w:rsid w:val="00412C96"/>
    <w:rsid w:val="00421080"/>
    <w:rsid w:val="00422CB8"/>
    <w:rsid w:val="00422EAE"/>
    <w:rsid w:val="004372D4"/>
    <w:rsid w:val="004421CE"/>
    <w:rsid w:val="00451506"/>
    <w:rsid w:val="00464D3B"/>
    <w:rsid w:val="00467667"/>
    <w:rsid w:val="0048172B"/>
    <w:rsid w:val="0048504A"/>
    <w:rsid w:val="004A520D"/>
    <w:rsid w:val="004D7C94"/>
    <w:rsid w:val="004E3AE1"/>
    <w:rsid w:val="004E4204"/>
    <w:rsid w:val="004F2866"/>
    <w:rsid w:val="0051446A"/>
    <w:rsid w:val="0052137F"/>
    <w:rsid w:val="00521CDC"/>
    <w:rsid w:val="00527E96"/>
    <w:rsid w:val="005321A0"/>
    <w:rsid w:val="00533867"/>
    <w:rsid w:val="0055251A"/>
    <w:rsid w:val="0055258F"/>
    <w:rsid w:val="00552F63"/>
    <w:rsid w:val="00552FEB"/>
    <w:rsid w:val="005553A8"/>
    <w:rsid w:val="005651CD"/>
    <w:rsid w:val="0056736C"/>
    <w:rsid w:val="005861EF"/>
    <w:rsid w:val="00595C28"/>
    <w:rsid w:val="005A0D82"/>
    <w:rsid w:val="005A2E9A"/>
    <w:rsid w:val="005B2360"/>
    <w:rsid w:val="005B53BB"/>
    <w:rsid w:val="005D58D1"/>
    <w:rsid w:val="005E56EC"/>
    <w:rsid w:val="005F2742"/>
    <w:rsid w:val="005F2F68"/>
    <w:rsid w:val="005F4C74"/>
    <w:rsid w:val="005F6666"/>
    <w:rsid w:val="00606DCF"/>
    <w:rsid w:val="006113AA"/>
    <w:rsid w:val="00611DD0"/>
    <w:rsid w:val="0062065B"/>
    <w:rsid w:val="00624238"/>
    <w:rsid w:val="006259AF"/>
    <w:rsid w:val="0063135C"/>
    <w:rsid w:val="006345D7"/>
    <w:rsid w:val="00645F58"/>
    <w:rsid w:val="0065105A"/>
    <w:rsid w:val="006518CA"/>
    <w:rsid w:val="00651DEB"/>
    <w:rsid w:val="006751EC"/>
    <w:rsid w:val="0068128A"/>
    <w:rsid w:val="0068316A"/>
    <w:rsid w:val="00683538"/>
    <w:rsid w:val="006853C8"/>
    <w:rsid w:val="00693B41"/>
    <w:rsid w:val="006A7994"/>
    <w:rsid w:val="006A7DB9"/>
    <w:rsid w:val="006B3D52"/>
    <w:rsid w:val="006B68CC"/>
    <w:rsid w:val="006C2473"/>
    <w:rsid w:val="006C574D"/>
    <w:rsid w:val="006C66DE"/>
    <w:rsid w:val="006D36BC"/>
    <w:rsid w:val="006F085D"/>
    <w:rsid w:val="006F3543"/>
    <w:rsid w:val="00701425"/>
    <w:rsid w:val="0070428A"/>
    <w:rsid w:val="00706296"/>
    <w:rsid w:val="00711395"/>
    <w:rsid w:val="007117FD"/>
    <w:rsid w:val="007118F7"/>
    <w:rsid w:val="00723007"/>
    <w:rsid w:val="00727026"/>
    <w:rsid w:val="007279CE"/>
    <w:rsid w:val="00731F50"/>
    <w:rsid w:val="00732F31"/>
    <w:rsid w:val="00737EE3"/>
    <w:rsid w:val="00742353"/>
    <w:rsid w:val="0076006C"/>
    <w:rsid w:val="00777AB4"/>
    <w:rsid w:val="00777CE6"/>
    <w:rsid w:val="00791A3E"/>
    <w:rsid w:val="00792927"/>
    <w:rsid w:val="00795B48"/>
    <w:rsid w:val="007965AA"/>
    <w:rsid w:val="007A0BE4"/>
    <w:rsid w:val="007C57E7"/>
    <w:rsid w:val="007C6DE5"/>
    <w:rsid w:val="007D281D"/>
    <w:rsid w:val="007D34B2"/>
    <w:rsid w:val="007E7228"/>
    <w:rsid w:val="007F320F"/>
    <w:rsid w:val="0081288B"/>
    <w:rsid w:val="0081453B"/>
    <w:rsid w:val="00827034"/>
    <w:rsid w:val="008326D6"/>
    <w:rsid w:val="0084798F"/>
    <w:rsid w:val="008507CD"/>
    <w:rsid w:val="0085241C"/>
    <w:rsid w:val="00853B19"/>
    <w:rsid w:val="008556B3"/>
    <w:rsid w:val="0086020D"/>
    <w:rsid w:val="00860E5B"/>
    <w:rsid w:val="00864215"/>
    <w:rsid w:val="00872BBB"/>
    <w:rsid w:val="008759A0"/>
    <w:rsid w:val="00886EF4"/>
    <w:rsid w:val="0089339D"/>
    <w:rsid w:val="008A382F"/>
    <w:rsid w:val="008A56B0"/>
    <w:rsid w:val="008B4A31"/>
    <w:rsid w:val="008C1704"/>
    <w:rsid w:val="008C5901"/>
    <w:rsid w:val="008D2F59"/>
    <w:rsid w:val="008E29BB"/>
    <w:rsid w:val="009114CC"/>
    <w:rsid w:val="009541DB"/>
    <w:rsid w:val="00956D26"/>
    <w:rsid w:val="009603E6"/>
    <w:rsid w:val="00975632"/>
    <w:rsid w:val="00987C43"/>
    <w:rsid w:val="00996E56"/>
    <w:rsid w:val="009A0A2D"/>
    <w:rsid w:val="009A4CE6"/>
    <w:rsid w:val="009B396C"/>
    <w:rsid w:val="009C6142"/>
    <w:rsid w:val="009C68EA"/>
    <w:rsid w:val="009D0372"/>
    <w:rsid w:val="009D69D1"/>
    <w:rsid w:val="009F6D7E"/>
    <w:rsid w:val="00A1360D"/>
    <w:rsid w:val="00A14AB7"/>
    <w:rsid w:val="00A332D4"/>
    <w:rsid w:val="00A34987"/>
    <w:rsid w:val="00A430C3"/>
    <w:rsid w:val="00A447F4"/>
    <w:rsid w:val="00A44B9C"/>
    <w:rsid w:val="00A5577D"/>
    <w:rsid w:val="00A64A8F"/>
    <w:rsid w:val="00A67B03"/>
    <w:rsid w:val="00A75022"/>
    <w:rsid w:val="00A77706"/>
    <w:rsid w:val="00A86AA6"/>
    <w:rsid w:val="00A9416F"/>
    <w:rsid w:val="00A948F8"/>
    <w:rsid w:val="00AA5044"/>
    <w:rsid w:val="00AB4759"/>
    <w:rsid w:val="00AB47CD"/>
    <w:rsid w:val="00AC473D"/>
    <w:rsid w:val="00AE0D27"/>
    <w:rsid w:val="00AF1255"/>
    <w:rsid w:val="00AF4905"/>
    <w:rsid w:val="00B038CC"/>
    <w:rsid w:val="00B03F1D"/>
    <w:rsid w:val="00B0571A"/>
    <w:rsid w:val="00B078DE"/>
    <w:rsid w:val="00B112D4"/>
    <w:rsid w:val="00B20E61"/>
    <w:rsid w:val="00B23E07"/>
    <w:rsid w:val="00B303C1"/>
    <w:rsid w:val="00B333CA"/>
    <w:rsid w:val="00B41491"/>
    <w:rsid w:val="00B538F5"/>
    <w:rsid w:val="00B53BA6"/>
    <w:rsid w:val="00B61702"/>
    <w:rsid w:val="00B625EC"/>
    <w:rsid w:val="00B6265E"/>
    <w:rsid w:val="00B62855"/>
    <w:rsid w:val="00B6543A"/>
    <w:rsid w:val="00B723BD"/>
    <w:rsid w:val="00B83B24"/>
    <w:rsid w:val="00B85E1E"/>
    <w:rsid w:val="00BA1D00"/>
    <w:rsid w:val="00BA51CF"/>
    <w:rsid w:val="00BA5371"/>
    <w:rsid w:val="00BB6C65"/>
    <w:rsid w:val="00BC33CD"/>
    <w:rsid w:val="00BC3A84"/>
    <w:rsid w:val="00BD479B"/>
    <w:rsid w:val="00BD6518"/>
    <w:rsid w:val="00BF05A1"/>
    <w:rsid w:val="00C016E2"/>
    <w:rsid w:val="00C025CE"/>
    <w:rsid w:val="00C059C9"/>
    <w:rsid w:val="00C059E3"/>
    <w:rsid w:val="00C1765A"/>
    <w:rsid w:val="00C21DF2"/>
    <w:rsid w:val="00C35690"/>
    <w:rsid w:val="00C359D0"/>
    <w:rsid w:val="00C45281"/>
    <w:rsid w:val="00C5585A"/>
    <w:rsid w:val="00C60A4B"/>
    <w:rsid w:val="00C6211D"/>
    <w:rsid w:val="00C62CFE"/>
    <w:rsid w:val="00C639B3"/>
    <w:rsid w:val="00C7243F"/>
    <w:rsid w:val="00C757AB"/>
    <w:rsid w:val="00C75FB4"/>
    <w:rsid w:val="00C76C4B"/>
    <w:rsid w:val="00C777D4"/>
    <w:rsid w:val="00C806CB"/>
    <w:rsid w:val="00C844CA"/>
    <w:rsid w:val="00C84B63"/>
    <w:rsid w:val="00C95FBB"/>
    <w:rsid w:val="00CA575B"/>
    <w:rsid w:val="00CA7324"/>
    <w:rsid w:val="00CB6ACB"/>
    <w:rsid w:val="00CB7958"/>
    <w:rsid w:val="00CC1AB6"/>
    <w:rsid w:val="00CC3D79"/>
    <w:rsid w:val="00CC4986"/>
    <w:rsid w:val="00CC6E7A"/>
    <w:rsid w:val="00CD1C29"/>
    <w:rsid w:val="00CD20BA"/>
    <w:rsid w:val="00CE0FEC"/>
    <w:rsid w:val="00CE33D3"/>
    <w:rsid w:val="00D1130F"/>
    <w:rsid w:val="00D17D50"/>
    <w:rsid w:val="00D26D26"/>
    <w:rsid w:val="00D313C4"/>
    <w:rsid w:val="00D62A78"/>
    <w:rsid w:val="00D73271"/>
    <w:rsid w:val="00D820B7"/>
    <w:rsid w:val="00D820D0"/>
    <w:rsid w:val="00D848B5"/>
    <w:rsid w:val="00D87C39"/>
    <w:rsid w:val="00D903FA"/>
    <w:rsid w:val="00D91BA7"/>
    <w:rsid w:val="00DA5470"/>
    <w:rsid w:val="00DA7519"/>
    <w:rsid w:val="00DB0C8D"/>
    <w:rsid w:val="00DB5C1C"/>
    <w:rsid w:val="00DB6107"/>
    <w:rsid w:val="00DC74FE"/>
    <w:rsid w:val="00DD2024"/>
    <w:rsid w:val="00DE3803"/>
    <w:rsid w:val="00DF463E"/>
    <w:rsid w:val="00DF4890"/>
    <w:rsid w:val="00E023D3"/>
    <w:rsid w:val="00E212F8"/>
    <w:rsid w:val="00E2263D"/>
    <w:rsid w:val="00E33ADC"/>
    <w:rsid w:val="00E37919"/>
    <w:rsid w:val="00E4158E"/>
    <w:rsid w:val="00E44901"/>
    <w:rsid w:val="00E61D5C"/>
    <w:rsid w:val="00E64F18"/>
    <w:rsid w:val="00E72272"/>
    <w:rsid w:val="00E741C0"/>
    <w:rsid w:val="00E82550"/>
    <w:rsid w:val="00EA2352"/>
    <w:rsid w:val="00EC08CC"/>
    <w:rsid w:val="00EC4B4D"/>
    <w:rsid w:val="00ED7E73"/>
    <w:rsid w:val="00EE2C05"/>
    <w:rsid w:val="00EE6913"/>
    <w:rsid w:val="00EF3341"/>
    <w:rsid w:val="00F00860"/>
    <w:rsid w:val="00F020C9"/>
    <w:rsid w:val="00F11D1A"/>
    <w:rsid w:val="00F3272E"/>
    <w:rsid w:val="00F34D91"/>
    <w:rsid w:val="00F41223"/>
    <w:rsid w:val="00F43B2C"/>
    <w:rsid w:val="00F505A2"/>
    <w:rsid w:val="00F56457"/>
    <w:rsid w:val="00F64047"/>
    <w:rsid w:val="00F65CE7"/>
    <w:rsid w:val="00F66F81"/>
    <w:rsid w:val="00F6787B"/>
    <w:rsid w:val="00F7062B"/>
    <w:rsid w:val="00F724FE"/>
    <w:rsid w:val="00F804F4"/>
    <w:rsid w:val="00F83A44"/>
    <w:rsid w:val="00F83E1D"/>
    <w:rsid w:val="00F8406C"/>
    <w:rsid w:val="00F85E71"/>
    <w:rsid w:val="00F906F4"/>
    <w:rsid w:val="00FB3B43"/>
    <w:rsid w:val="00FC7276"/>
    <w:rsid w:val="00FE7F78"/>
    <w:rsid w:val="00FF3D70"/>
    <w:rsid w:val="19BDDC1D"/>
    <w:rsid w:val="1F6FFFD9"/>
    <w:rsid w:val="2A35BA03"/>
    <w:rsid w:val="3FDFDD23"/>
    <w:rsid w:val="3FF6EBFC"/>
    <w:rsid w:val="3FFE67F1"/>
    <w:rsid w:val="4DBFA0D2"/>
    <w:rsid w:val="5F7E83F5"/>
    <w:rsid w:val="67BC3549"/>
    <w:rsid w:val="7FFD5B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D41B37"/>
  <w15:docId w15:val="{4D42E01E-238F-4362-8FA6-FA083CADF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6047"/>
    <w:pPr>
      <w:widowControl w:val="0"/>
      <w:adjustRightInd w:val="0"/>
      <w:snapToGrid w:val="0"/>
      <w:spacing w:line="360" w:lineRule="auto"/>
      <w:ind w:firstLineChars="200" w:firstLine="200"/>
      <w:jc w:val="both"/>
    </w:pPr>
    <w:rPr>
      <w:rFonts w:ascii="Times New Roman" w:eastAsia="仿宋" w:hAnsi="Times New Roman"/>
      <w:kern w:val="2"/>
      <w:sz w:val="21"/>
      <w:szCs w:val="22"/>
    </w:rPr>
  </w:style>
  <w:style w:type="paragraph" w:styleId="1">
    <w:name w:val="heading 1"/>
    <w:basedOn w:val="a"/>
    <w:next w:val="a"/>
    <w:link w:val="1Char"/>
    <w:qFormat/>
    <w:rsid w:val="00737EE3"/>
    <w:pPr>
      <w:keepNext/>
      <w:keepLines/>
      <w:spacing w:beforeLines="50" w:before="50" w:afterLines="50" w:after="50"/>
      <w:ind w:firstLineChars="0" w:firstLine="0"/>
      <w:jc w:val="left"/>
      <w:outlineLvl w:val="0"/>
    </w:pPr>
    <w:rPr>
      <w:rFonts w:eastAsia="黑体"/>
      <w:b/>
      <w:bCs/>
      <w:kern w:val="44"/>
      <w:sz w:val="24"/>
      <w:szCs w:val="44"/>
    </w:rPr>
  </w:style>
  <w:style w:type="paragraph" w:styleId="2">
    <w:name w:val="heading 2"/>
    <w:basedOn w:val="a"/>
    <w:next w:val="a"/>
    <w:link w:val="2Char"/>
    <w:unhideWhenUsed/>
    <w:qFormat/>
    <w:rsid w:val="00737EE3"/>
    <w:pPr>
      <w:keepNext/>
      <w:keepLines/>
      <w:ind w:firstLineChars="0" w:firstLine="0"/>
      <w:outlineLvl w:val="1"/>
    </w:pPr>
    <w:rPr>
      <w:rFonts w:asciiTheme="majorHAnsi" w:eastAsia="宋体" w:hAnsiTheme="majorHAnsi" w:cstheme="majorBidi"/>
      <w:b/>
      <w:bCs/>
      <w:color w:val="0086A9"/>
      <w:szCs w:val="32"/>
    </w:rPr>
  </w:style>
  <w:style w:type="paragraph" w:styleId="3">
    <w:name w:val="heading 3"/>
    <w:basedOn w:val="a"/>
    <w:next w:val="a"/>
    <w:link w:val="3Char"/>
    <w:unhideWhenUsed/>
    <w:qFormat/>
    <w:rsid w:val="00275E1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jc w:val="left"/>
    </w:pPr>
    <w:rPr>
      <w:sz w:val="18"/>
      <w:szCs w:val="18"/>
    </w:rPr>
  </w:style>
  <w:style w:type="paragraph" w:styleId="a4">
    <w:name w:val="header"/>
    <w:basedOn w:val="a"/>
    <w:link w:val="Char0"/>
    <w:uiPriority w:val="99"/>
    <w:pPr>
      <w:pBdr>
        <w:bottom w:val="single" w:sz="6" w:space="1" w:color="auto"/>
      </w:pBdr>
      <w:tabs>
        <w:tab w:val="center" w:pos="4153"/>
        <w:tab w:val="right" w:pos="8306"/>
      </w:tabs>
      <w:jc w:val="center"/>
    </w:pPr>
    <w:rPr>
      <w:sz w:val="18"/>
      <w:szCs w:val="18"/>
    </w:rPr>
  </w:style>
  <w:style w:type="paragraph" w:styleId="a5">
    <w:name w:val="Title"/>
    <w:basedOn w:val="a"/>
    <w:next w:val="a"/>
    <w:qFormat/>
    <w:rsid w:val="002608BB"/>
    <w:pPr>
      <w:jc w:val="center"/>
      <w:outlineLvl w:val="0"/>
    </w:pPr>
    <w:rPr>
      <w:rFonts w:asciiTheme="majorHAnsi" w:eastAsiaTheme="majorEastAsia" w:hAnsiTheme="majorHAnsi" w:cstheme="majorBidi"/>
      <w:b/>
      <w:bCs/>
      <w:sz w:val="32"/>
      <w:szCs w:val="32"/>
    </w:rPr>
  </w:style>
  <w:style w:type="character" w:customStyle="1" w:styleId="Char0">
    <w:name w:val="页眉 Char"/>
    <w:basedOn w:val="a0"/>
    <w:link w:val="a4"/>
    <w:uiPriority w:val="99"/>
    <w:rsid w:val="00732F31"/>
    <w:rPr>
      <w:kern w:val="2"/>
      <w:sz w:val="18"/>
      <w:szCs w:val="18"/>
    </w:rPr>
  </w:style>
  <w:style w:type="paragraph" w:styleId="a6">
    <w:name w:val="Date"/>
    <w:basedOn w:val="a"/>
    <w:next w:val="a"/>
    <w:link w:val="Char1"/>
    <w:rsid w:val="00250659"/>
    <w:pPr>
      <w:ind w:leftChars="2500" w:left="100"/>
    </w:pPr>
  </w:style>
  <w:style w:type="character" w:customStyle="1" w:styleId="Char1">
    <w:name w:val="日期 Char"/>
    <w:basedOn w:val="a0"/>
    <w:link w:val="a6"/>
    <w:rsid w:val="00250659"/>
    <w:rPr>
      <w:kern w:val="2"/>
      <w:sz w:val="21"/>
      <w:szCs w:val="22"/>
    </w:rPr>
  </w:style>
  <w:style w:type="character" w:customStyle="1" w:styleId="Char">
    <w:name w:val="页脚 Char"/>
    <w:basedOn w:val="a0"/>
    <w:link w:val="a3"/>
    <w:uiPriority w:val="99"/>
    <w:rsid w:val="00D73271"/>
    <w:rPr>
      <w:kern w:val="2"/>
      <w:sz w:val="18"/>
      <w:szCs w:val="18"/>
    </w:rPr>
  </w:style>
  <w:style w:type="paragraph" w:customStyle="1" w:styleId="Default">
    <w:name w:val="Default"/>
    <w:rsid w:val="00B0571A"/>
    <w:pPr>
      <w:widowControl w:val="0"/>
      <w:autoSpaceDE w:val="0"/>
      <w:autoSpaceDN w:val="0"/>
      <w:adjustRightInd w:val="0"/>
    </w:pPr>
    <w:rPr>
      <w:rFonts w:ascii="Times New Roman" w:hAnsi="Times New Roman" w:cs="Times New Roman"/>
      <w:color w:val="000000"/>
      <w:sz w:val="24"/>
      <w:szCs w:val="24"/>
    </w:rPr>
  </w:style>
  <w:style w:type="character" w:customStyle="1" w:styleId="1Char">
    <w:name w:val="标题 1 Char"/>
    <w:basedOn w:val="a0"/>
    <w:link w:val="1"/>
    <w:rsid w:val="00737EE3"/>
    <w:rPr>
      <w:rFonts w:ascii="Times New Roman" w:eastAsia="黑体" w:hAnsi="Times New Roman"/>
      <w:b/>
      <w:bCs/>
      <w:kern w:val="44"/>
      <w:sz w:val="24"/>
      <w:szCs w:val="44"/>
    </w:rPr>
  </w:style>
  <w:style w:type="character" w:customStyle="1" w:styleId="2Char">
    <w:name w:val="标题 2 Char"/>
    <w:basedOn w:val="a0"/>
    <w:link w:val="2"/>
    <w:rsid w:val="00737EE3"/>
    <w:rPr>
      <w:rFonts w:asciiTheme="majorHAnsi" w:eastAsia="宋体" w:hAnsiTheme="majorHAnsi" w:cstheme="majorBidi"/>
      <w:b/>
      <w:bCs/>
      <w:color w:val="0086A9"/>
      <w:kern w:val="2"/>
      <w:sz w:val="21"/>
      <w:szCs w:val="32"/>
    </w:rPr>
  </w:style>
  <w:style w:type="character" w:customStyle="1" w:styleId="3Char">
    <w:name w:val="标题 3 Char"/>
    <w:basedOn w:val="a0"/>
    <w:link w:val="3"/>
    <w:rsid w:val="00275E16"/>
    <w:rPr>
      <w:b/>
      <w:bCs/>
      <w:kern w:val="2"/>
      <w:sz w:val="32"/>
      <w:szCs w:val="32"/>
    </w:rPr>
  </w:style>
  <w:style w:type="paragraph" w:styleId="a7">
    <w:name w:val="List Paragraph"/>
    <w:basedOn w:val="a"/>
    <w:uiPriority w:val="99"/>
    <w:rsid w:val="00F43B2C"/>
    <w:pPr>
      <w:ind w:firstLine="420"/>
    </w:pPr>
  </w:style>
  <w:style w:type="character" w:styleId="a8">
    <w:name w:val="Strong"/>
    <w:basedOn w:val="a0"/>
    <w:uiPriority w:val="22"/>
    <w:qFormat/>
    <w:rsid w:val="00BA51CF"/>
    <w:rPr>
      <w:b/>
      <w:bCs/>
    </w:rPr>
  </w:style>
  <w:style w:type="table" w:styleId="a9">
    <w:name w:val="Table Grid"/>
    <w:basedOn w:val="a1"/>
    <w:rsid w:val="007118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560764">
      <w:bodyDiv w:val="1"/>
      <w:marLeft w:val="0"/>
      <w:marRight w:val="0"/>
      <w:marTop w:val="0"/>
      <w:marBottom w:val="0"/>
      <w:divBdr>
        <w:top w:val="none" w:sz="0" w:space="0" w:color="auto"/>
        <w:left w:val="none" w:sz="0" w:space="0" w:color="auto"/>
        <w:bottom w:val="none" w:sz="0" w:space="0" w:color="auto"/>
        <w:right w:val="none" w:sz="0" w:space="0" w:color="auto"/>
      </w:divBdr>
    </w:div>
    <w:div w:id="1415008179">
      <w:bodyDiv w:val="1"/>
      <w:marLeft w:val="0"/>
      <w:marRight w:val="0"/>
      <w:marTop w:val="0"/>
      <w:marBottom w:val="0"/>
      <w:divBdr>
        <w:top w:val="none" w:sz="0" w:space="0" w:color="auto"/>
        <w:left w:val="none" w:sz="0" w:space="0" w:color="auto"/>
        <w:bottom w:val="none" w:sz="0" w:space="0" w:color="auto"/>
        <w:right w:val="none" w:sz="0" w:space="0" w:color="auto"/>
      </w:divBdr>
    </w:div>
    <w:div w:id="18523323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1.wdp"/><Relationship Id="rId25" Type="http://schemas.openxmlformats.org/officeDocument/2006/relationships/image" Target="media/image16.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0EC5EA-2090-43FF-9F0A-6D79590EE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11</Pages>
  <Words>956</Words>
  <Characters>5454</Characters>
  <Application>Microsoft Office Word</Application>
  <DocSecurity>0</DocSecurity>
  <Lines>45</Lines>
  <Paragraphs>12</Paragraphs>
  <ScaleCrop>false</ScaleCrop>
  <Company/>
  <LinksUpToDate>false</LinksUpToDate>
  <CharactersWithSpaces>6398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zhaoyuqi</dc:creator>
  <cp:lastModifiedBy>dell</cp:lastModifiedBy>
  <cp:revision>38</cp:revision>
  <dcterms:created xsi:type="dcterms:W3CDTF">2020-10-23T05:28:00Z</dcterms:created>
  <dcterms:modified xsi:type="dcterms:W3CDTF">2020-10-26T09:05:00Z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2052-2.4.0.3944</vt:lpwstr>
  </property>
</Properties>
</file>